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67980" w14:textId="0FADBC58" w:rsidR="00071D9B" w:rsidRPr="00335DC0" w:rsidRDefault="00071D9B" w:rsidP="00236635">
      <w:pPr>
        <w:pStyle w:val="1"/>
        <w:jc w:val="left"/>
      </w:pPr>
      <w:bookmarkStart w:id="0" w:name="OLE_LINK1"/>
      <w:r w:rsidRPr="00335DC0">
        <w:rPr>
          <w:rFonts w:hint="eastAsia"/>
        </w:rPr>
        <w:t xml:space="preserve">Manuscript Template for the International Journal of </w:t>
      </w:r>
      <w:r w:rsidR="002676DB" w:rsidRPr="00335DC0">
        <w:t>Marine Science and Technology</w:t>
      </w:r>
    </w:p>
    <w:p w14:paraId="66CFF88B" w14:textId="77777777" w:rsidR="00071D9B" w:rsidRPr="00335DC0" w:rsidRDefault="00071D9B" w:rsidP="008740C3">
      <w:pPr>
        <w:ind w:firstLineChars="0" w:firstLine="0"/>
        <w:rPr>
          <w:position w:val="0"/>
        </w:rPr>
      </w:pPr>
    </w:p>
    <w:p w14:paraId="537ECC8E" w14:textId="68E9294D" w:rsidR="00071D9B" w:rsidRPr="00335DC0" w:rsidRDefault="00727A61" w:rsidP="00236635">
      <w:pPr>
        <w:pStyle w:val="Author"/>
        <w:jc w:val="left"/>
        <w:rPr>
          <w:position w:val="0"/>
        </w:rPr>
      </w:pPr>
      <w:r w:rsidRPr="00335DC0">
        <w:rPr>
          <w:position w:val="0"/>
        </w:rPr>
        <w:t>First A. Author</w:t>
      </w:r>
      <w:bookmarkStart w:id="1" w:name="_Hlk190858192"/>
      <w:r w:rsidR="00716C14" w:rsidRPr="00335DC0">
        <w:rPr>
          <w:rFonts w:hint="eastAsia"/>
          <w:position w:val="0"/>
        </w:rPr>
        <w:t>*</w:t>
      </w:r>
      <w:r w:rsidR="00A30B30" w:rsidRPr="00335DC0">
        <w:rPr>
          <w:spacing w:val="7"/>
          <w:position w:val="-4"/>
          <w:lang w:eastAsia="en-US"/>
        </w:rPr>
        <w:drawing>
          <wp:inline distT="0" distB="0" distL="0" distR="0" wp14:anchorId="0606AF03" wp14:editId="3D28F301">
            <wp:extent cx="122444" cy="122444"/>
            <wp:effectExtent l="0" t="0" r="0" b="0"/>
            <wp:docPr id="1689967613" name="Image 1" descr="원, 로고, 그래픽, 폰트이(가) 표시된 사진&#10;&#10;AI가 생성한 콘텐츠는 부정확할 수 있습니다.">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9967613" name="Image 1" descr="원, 로고, 그래픽, 폰트이(가) 표시된 사진&#10;&#10;AI가 생성한 콘텐츠는 부정확할 수 있습니다.">
                      <a:hlinkClick r:id="rId9"/>
                    </pic:cNvPr>
                    <pic:cNvPicPr/>
                  </pic:nvPicPr>
                  <pic:blipFill>
                    <a:blip r:embed="rId10" cstate="print"/>
                    <a:stretch>
                      <a:fillRect/>
                    </a:stretch>
                  </pic:blipFill>
                  <pic:spPr>
                    <a:xfrm>
                      <a:off x="0" y="0"/>
                      <a:ext cx="122444" cy="122444"/>
                    </a:xfrm>
                    <a:prstGeom prst="rect">
                      <a:avLst/>
                    </a:prstGeom>
                  </pic:spPr>
                </pic:pic>
              </a:graphicData>
            </a:graphic>
          </wp:inline>
        </w:drawing>
      </w:r>
      <w:r w:rsidR="00071D9B" w:rsidRPr="00335DC0">
        <w:rPr>
          <w:rFonts w:hint="eastAsia"/>
          <w:position w:val="0"/>
        </w:rPr>
        <w:t xml:space="preserve">, </w:t>
      </w:r>
      <w:r w:rsidRPr="00335DC0">
        <w:rPr>
          <w:position w:val="0"/>
        </w:rPr>
        <w:t>Second B. Author</w:t>
      </w:r>
      <w:r w:rsidR="00A30B30" w:rsidRPr="00335DC0">
        <w:rPr>
          <w:spacing w:val="7"/>
          <w:position w:val="-4"/>
          <w:lang w:eastAsia="en-US"/>
        </w:rPr>
        <w:drawing>
          <wp:inline distT="0" distB="0" distL="0" distR="0" wp14:anchorId="5CBB23D0" wp14:editId="66FF4A7F">
            <wp:extent cx="122444" cy="122444"/>
            <wp:effectExtent l="0" t="0" r="0" b="0"/>
            <wp:docPr id="1444375934" name="Image 1" descr="원, 로고, 그래픽, 폰트이(가) 표시된 사진&#10;&#10;AI가 생성한 콘텐츠는 부정확할 수 있습니다.">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375934" name="Image 1" descr="원, 로고, 그래픽, 폰트이(가) 표시된 사진&#10;&#10;AI가 생성한 콘텐츠는 부정확할 수 있습니다.">
                      <a:hlinkClick r:id="rId9"/>
                    </pic:cNvPr>
                    <pic:cNvPicPr/>
                  </pic:nvPicPr>
                  <pic:blipFill>
                    <a:blip r:embed="rId10" cstate="print"/>
                    <a:stretch>
                      <a:fillRect/>
                    </a:stretch>
                  </pic:blipFill>
                  <pic:spPr>
                    <a:xfrm>
                      <a:off x="0" y="0"/>
                      <a:ext cx="122444" cy="122444"/>
                    </a:xfrm>
                    <a:prstGeom prst="rect">
                      <a:avLst/>
                    </a:prstGeom>
                  </pic:spPr>
                </pic:pic>
              </a:graphicData>
            </a:graphic>
          </wp:inline>
        </w:drawing>
      </w:r>
      <w:r w:rsidR="00071D9B" w:rsidRPr="00335DC0">
        <w:rPr>
          <w:rFonts w:hint="eastAsia"/>
          <w:position w:val="0"/>
        </w:rPr>
        <w:t xml:space="preserve">, and </w:t>
      </w:r>
      <w:r w:rsidRPr="00335DC0">
        <w:rPr>
          <w:position w:val="0"/>
        </w:rPr>
        <w:t>Third</w:t>
      </w:r>
      <w:r w:rsidR="005856BA" w:rsidRPr="00335DC0">
        <w:rPr>
          <w:position w:val="0"/>
        </w:rPr>
        <w:t xml:space="preserve"> C</w:t>
      </w:r>
      <w:r w:rsidRPr="00335DC0">
        <w:rPr>
          <w:position w:val="0"/>
        </w:rPr>
        <w:t>. Author</w:t>
      </w:r>
      <w:r w:rsidR="00A30B30" w:rsidRPr="00335DC0">
        <w:rPr>
          <w:spacing w:val="7"/>
          <w:position w:val="-4"/>
          <w:lang w:eastAsia="en-US"/>
        </w:rPr>
        <w:drawing>
          <wp:inline distT="0" distB="0" distL="0" distR="0" wp14:anchorId="6CC8A7A3" wp14:editId="6AD9E1DF">
            <wp:extent cx="122444" cy="122444"/>
            <wp:effectExtent l="0" t="0" r="0" b="0"/>
            <wp:docPr id="1510640027" name="Image 1" descr="원, 로고, 그래픽, 폰트이(가) 표시된 사진&#10;&#10;AI가 생성한 콘텐츠는 부정확할 수 있습니다.">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0640027" name="Image 1" descr="원, 로고, 그래픽, 폰트이(가) 표시된 사진&#10;&#10;AI가 생성한 콘텐츠는 부정확할 수 있습니다.">
                      <a:hlinkClick r:id="rId9"/>
                    </pic:cNvPr>
                    <pic:cNvPicPr/>
                  </pic:nvPicPr>
                  <pic:blipFill>
                    <a:blip r:embed="rId10" cstate="print"/>
                    <a:stretch>
                      <a:fillRect/>
                    </a:stretch>
                  </pic:blipFill>
                  <pic:spPr>
                    <a:xfrm>
                      <a:off x="0" y="0"/>
                      <a:ext cx="122444" cy="122444"/>
                    </a:xfrm>
                    <a:prstGeom prst="rect">
                      <a:avLst/>
                    </a:prstGeom>
                  </pic:spPr>
                </pic:pic>
              </a:graphicData>
            </a:graphic>
          </wp:inline>
        </w:drawing>
      </w:r>
      <w:bookmarkEnd w:id="1"/>
    </w:p>
    <w:p w14:paraId="153A4C1D" w14:textId="0B9C4E76" w:rsidR="00071D9B" w:rsidRPr="00335DC0" w:rsidRDefault="00081D19" w:rsidP="002676DB">
      <w:pPr>
        <w:spacing w:beforeLines="50" w:before="120"/>
        <w:ind w:leftChars="100" w:left="200" w:rightChars="100" w:right="200" w:firstLineChars="0" w:firstLine="0"/>
      </w:pPr>
      <w:r w:rsidRPr="00335DC0">
        <w:rPr>
          <w:sz w:val="18"/>
          <w:lang w:eastAsia="en-US"/>
        </w:rPr>
        <mc:AlternateContent>
          <mc:Choice Requires="wps">
            <w:drawing>
              <wp:anchor distT="0" distB="0" distL="114300" distR="114300" simplePos="0" relativeHeight="251655680" behindDoc="0" locked="0" layoutInCell="1" allowOverlap="1" wp14:anchorId="37183980" wp14:editId="3F76F686">
                <wp:simplePos x="0" y="0"/>
                <wp:positionH relativeFrom="column">
                  <wp:posOffset>0</wp:posOffset>
                </wp:positionH>
                <wp:positionV relativeFrom="paragraph">
                  <wp:posOffset>167640</wp:posOffset>
                </wp:positionV>
                <wp:extent cx="6118225" cy="0"/>
                <wp:effectExtent l="5715" t="5715" r="10160" b="13335"/>
                <wp:wrapSquare wrapText="bothSides"/>
                <wp:docPr id="8"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B1978A" id="Line 272"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481.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">
                <w10:wrap type="square"/>
              </v:line>
            </w:pict>
          </mc:Fallback>
        </mc:AlternateContent>
      </w:r>
      <w:r w:rsidR="00071D9B" w:rsidRPr="00335DC0">
        <w:rPr>
          <w:b/>
        </w:rPr>
        <w:t>Abstract</w:t>
      </w:r>
      <w:r w:rsidR="00071D9B" w:rsidRPr="00335DC0">
        <w:rPr>
          <w:rFonts w:hint="eastAsia"/>
          <w:b/>
        </w:rPr>
        <w:t>:</w:t>
      </w:r>
      <w:r w:rsidR="00071D9B" w:rsidRPr="00335DC0">
        <w:rPr>
          <w:b/>
        </w:rPr>
        <w:t xml:space="preserve"> </w:t>
      </w:r>
      <w:r w:rsidR="001E4668" w:rsidRPr="001E4668">
        <w:t xml:space="preserve">This article outlines the preparation procedure for publication in the International Journal of Marine Science and Technology (IJMST). This template is applicable for both the initial submission and the final camera-ready manuscript. Authors must adhere to these instructions when submitting their work for review. The abstract should be between 200 and 1000 characters in length. Please </w:t>
      </w:r>
      <w:r w:rsidR="001E4668">
        <w:t>prevent</w:t>
      </w:r>
      <w:r w:rsidR="001E4668" w:rsidRPr="001E4668">
        <w:t xml:space="preserve"> citing references </w:t>
      </w:r>
      <w:r w:rsidR="001E4668">
        <w:t xml:space="preserve">and </w:t>
      </w:r>
      <w:r w:rsidR="001E4668" w:rsidRPr="001E4668">
        <w:t>minimize the use of abbreviations and in the abstract.</w:t>
      </w:r>
    </w:p>
    <w:p w14:paraId="640BEA9A" w14:textId="77777777" w:rsidR="00A37323" w:rsidRPr="00335DC0" w:rsidRDefault="00A37323" w:rsidP="002676DB">
      <w:pPr>
        <w:spacing w:beforeLines="50" w:before="120"/>
        <w:ind w:leftChars="100" w:left="200" w:rightChars="100" w:right="200" w:firstLineChars="0" w:firstLine="0"/>
        <w:rPr>
          <w:position w:val="0"/>
        </w:rPr>
      </w:pPr>
    </w:p>
    <w:p w14:paraId="7886A888" w14:textId="16D596DB" w:rsidR="00071D9B" w:rsidRPr="00335DC0" w:rsidRDefault="00071D9B" w:rsidP="00A37323">
      <w:pPr>
        <w:pStyle w:val="abstract"/>
        <w:ind w:leftChars="100" w:left="200" w:rightChars="100" w:right="200"/>
        <w:rPr>
          <w:color w:val="auto"/>
          <w:position w:val="0"/>
        </w:rPr>
      </w:pPr>
      <w:r w:rsidRPr="00335DC0">
        <w:rPr>
          <w:b/>
          <w:color w:val="auto"/>
          <w:position w:val="0"/>
        </w:rPr>
        <w:t>Keywords</w:t>
      </w:r>
      <w:r w:rsidRPr="00335DC0">
        <w:rPr>
          <w:b/>
          <w:bCs/>
          <w:color w:val="auto"/>
          <w:position w:val="0"/>
        </w:rPr>
        <w:t>:</w:t>
      </w:r>
      <w:r w:rsidRPr="00335DC0">
        <w:rPr>
          <w:color w:val="auto"/>
          <w:position w:val="0"/>
        </w:rPr>
        <w:t xml:space="preserve"> At</w:t>
      </w:r>
      <w:r w:rsidRPr="00335DC0">
        <w:rPr>
          <w:rFonts w:hint="eastAsia"/>
          <w:color w:val="auto"/>
          <w:position w:val="0"/>
        </w:rPr>
        <w:t xml:space="preserve"> least four keywords or phrases in alphabetical order, separated by commas.</w:t>
      </w:r>
      <w:bookmarkEnd w:id="0"/>
    </w:p>
    <w:p w14:paraId="60FC6BDB" w14:textId="75EE2BA4" w:rsidR="00837295" w:rsidRPr="00335DC0" w:rsidRDefault="00081D19" w:rsidP="00326624">
      <w:pPr>
        <w:pStyle w:val="3Abstract"/>
        <w:spacing w:after="240"/>
        <w:ind w:left="680" w:rightChars="410" w:right="820"/>
      </w:pPr>
      <w:r w:rsidRPr="00335DC0">
        <w:rPr>
          <w:noProof/>
          <w:sz w:val="18"/>
          <w:lang w:eastAsia="en-US"/>
        </w:rPr>
        <mc:AlternateContent>
          <mc:Choice Requires="wps">
            <w:drawing>
              <wp:anchor distT="0" distB="0" distL="114300" distR="114300" simplePos="0" relativeHeight="251659776" behindDoc="0" locked="0" layoutInCell="1" allowOverlap="1" wp14:anchorId="3762BDF0" wp14:editId="35FE401B">
                <wp:simplePos x="0" y="0"/>
                <wp:positionH relativeFrom="column">
                  <wp:posOffset>0</wp:posOffset>
                </wp:positionH>
                <wp:positionV relativeFrom="paragraph">
                  <wp:posOffset>83185</wp:posOffset>
                </wp:positionV>
                <wp:extent cx="6118225" cy="0"/>
                <wp:effectExtent l="5715" t="10160" r="10160" b="8890"/>
                <wp:wrapSquare wrapText="bothSides"/>
                <wp:docPr id="7"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32332C" id="Line 279"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8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">
                <w10:wrap type="square"/>
              </v:line>
            </w:pict>
          </mc:Fallback>
        </mc:AlternateContent>
      </w:r>
    </w:p>
    <w:p w14:paraId="4EC2938A" w14:textId="77777777" w:rsidR="00837295" w:rsidRPr="00335DC0" w:rsidRDefault="00837295" w:rsidP="008740C3">
      <w:pPr>
        <w:pStyle w:val="3Abstract"/>
        <w:ind w:left="680" w:right="680"/>
        <w:sectPr w:rsidR="00837295" w:rsidRPr="00335DC0" w:rsidSect="00A57E2F">
          <w:headerReference w:type="even" r:id="rId11"/>
          <w:headerReference w:type="default" r:id="rId12"/>
          <w:footerReference w:type="even" r:id="rId13"/>
          <w:footerReference w:type="default" r:id="rId14"/>
          <w:headerReference w:type="first" r:id="rId15"/>
          <w:footerReference w:type="first" r:id="rId16"/>
          <w:pgSz w:w="11907" w:h="16834" w:code="193"/>
          <w:pgMar w:top="1701" w:right="1134" w:bottom="1701" w:left="1134" w:header="567" w:footer="567" w:gutter="0"/>
          <w:pgNumType w:start="1"/>
          <w:cols w:space="720"/>
          <w:titlePg/>
          <w:docGrid w:linePitch="271"/>
        </w:sectPr>
      </w:pPr>
    </w:p>
    <w:p w14:paraId="19A2ECF4" w14:textId="0BA6D2C6" w:rsidR="00071D9B" w:rsidRPr="00335DC0" w:rsidRDefault="00081D19" w:rsidP="003A4251">
      <w:pPr>
        <w:pStyle w:val="head1"/>
        <w:rPr>
          <w:color w:val="auto"/>
        </w:rPr>
      </w:pPr>
      <w:r w:rsidRPr="00335DC0">
        <w:rPr>
          <w:color w:val="auto"/>
          <w:lang w:eastAsia="en-US"/>
        </w:rPr>
        <w:lastRenderedPageBreak/>
        <mc:AlternateContent>
          <mc:Choice Requires="wps">
            <w:drawing>
              <wp:anchor distT="0" distB="0" distL="114300" distR="114300" simplePos="0" relativeHeight="251658752" behindDoc="0" locked="1" layoutInCell="1" allowOverlap="1" wp14:anchorId="621D833E" wp14:editId="50B6B0BB">
                <wp:simplePos x="0" y="0"/>
                <wp:positionH relativeFrom="margin">
                  <wp:posOffset>38100</wp:posOffset>
                </wp:positionH>
                <wp:positionV relativeFrom="margin">
                  <wp:posOffset>7016115</wp:posOffset>
                </wp:positionV>
                <wp:extent cx="6118225" cy="1507490"/>
                <wp:effectExtent l="0" t="0" r="635" b="0"/>
                <wp:wrapSquare wrapText="bothSides"/>
                <wp:docPr id="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1507490"/>
                        </a:xfrm>
                        <a:prstGeom prst="rect">
                          <a:avLst/>
                        </a:prstGeom>
                        <a:noFill/>
                        <a:ln>
                          <a:noFill/>
                        </a:ln>
                        <a:extLst>
                          <a:ext uri="{909E8E84-426E-40DD-AFC4-6F175D3DCCD1}">
                            <a14:hiddenFill xmlns:a14="http://schemas.microsoft.com/office/drawing/2010/main">
                              <a:solidFill>
                                <a:srgbClr val="00FF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4F6D" w:rsidRPr="006C1AC0" w14:paraId="375D5F6C" w14:textId="77777777" w:rsidTr="00F86D87">
                              <w:tc>
                                <w:tcPr>
                                  <w:tcW w:w="9747" w:type="dxa"/>
                                </w:tcPr>
                                <w:p w14:paraId="2903F623" w14:textId="77777777" w:rsidR="00194F6D" w:rsidRPr="006C1AC0" w:rsidRDefault="00194F6D" w:rsidP="00194F6D">
                                  <w:pPr>
                                    <w:pStyle w:val="6Footnote"/>
                                    <w:tabs>
                                      <w:tab w:val="clear" w:pos="200"/>
                                    </w:tabs>
                                  </w:pPr>
                                </w:p>
                                <w:p w14:paraId="180677E8" w14:textId="7564563C" w:rsidR="00194F6D" w:rsidRPr="006C1AC0" w:rsidRDefault="00194F6D" w:rsidP="00194F6D">
                                  <w:pPr>
                                    <w:pStyle w:val="6Footnote"/>
                                    <w:tabs>
                                      <w:tab w:val="clear" w:pos="200"/>
                                    </w:tabs>
                                  </w:pPr>
                                  <w:r w:rsidRPr="006C1AC0">
                                    <w:rPr>
                                      <w:rFonts w:hint="eastAsia"/>
                                    </w:rPr>
                                    <w:t xml:space="preserve">Manuscript received </w:t>
                                  </w:r>
                                  <w:r w:rsidR="006D6521">
                                    <w:t>April</w:t>
                                  </w:r>
                                  <w:r w:rsidRPr="006C1AC0">
                                    <w:rPr>
                                      <w:rFonts w:hint="eastAsia"/>
                                    </w:rPr>
                                    <w:t xml:space="preserve"> 1</w:t>
                                  </w:r>
                                  <w:r w:rsidR="006D6521">
                                    <w:t>5</w:t>
                                  </w:r>
                                  <w:r w:rsidRPr="006C1AC0">
                                    <w:rPr>
                                      <w:rFonts w:hint="eastAsia"/>
                                    </w:rPr>
                                    <w:t>, 20</w:t>
                                  </w:r>
                                  <w:r w:rsidR="00F86D87" w:rsidRPr="006C1AC0">
                                    <w:t>2</w:t>
                                  </w:r>
                                  <w:r w:rsidR="00D83989" w:rsidRPr="006C1AC0">
                                    <w:rPr>
                                      <w:rFonts w:hint="eastAsia"/>
                                    </w:rPr>
                                    <w:t>5</w:t>
                                  </w:r>
                                  <w:r w:rsidRPr="006C1AC0">
                                    <w:rPr>
                                      <w:rFonts w:hint="eastAsia"/>
                                    </w:rPr>
                                    <w:t xml:space="preserve">; </w:t>
                                  </w:r>
                                  <w:r w:rsidR="006F58F3" w:rsidRPr="006C1AC0">
                                    <w:t xml:space="preserve">received in </w:t>
                                  </w:r>
                                  <w:r w:rsidR="00104B75" w:rsidRPr="006C1AC0">
                                    <w:t>revised f</w:t>
                                  </w:r>
                                  <w:r w:rsidR="006F58F3" w:rsidRPr="006C1AC0">
                                    <w:t>orm</w:t>
                                  </w:r>
                                  <w:r w:rsidRPr="006C1AC0">
                                    <w:rPr>
                                      <w:rFonts w:hint="eastAsia"/>
                                    </w:rPr>
                                    <w:t xml:space="preserve"> </w:t>
                                  </w:r>
                                  <w:r w:rsidR="006D6521">
                                    <w:t>May</w:t>
                                  </w:r>
                                  <w:r w:rsidRPr="006C1AC0">
                                    <w:rPr>
                                      <w:rFonts w:hint="eastAsia"/>
                                    </w:rPr>
                                    <w:t xml:space="preserve"> </w:t>
                                  </w:r>
                                  <w:r w:rsidR="006D6521">
                                    <w:t>25</w:t>
                                  </w:r>
                                  <w:r w:rsidRPr="006C1AC0">
                                    <w:rPr>
                                      <w:rFonts w:hint="eastAsia"/>
                                    </w:rPr>
                                    <w:t>, 20</w:t>
                                  </w:r>
                                  <w:r w:rsidR="00F86D87" w:rsidRPr="006C1AC0">
                                    <w:t>2</w:t>
                                  </w:r>
                                  <w:r w:rsidR="00D83989" w:rsidRPr="006C1AC0">
                                    <w:rPr>
                                      <w:rFonts w:hint="eastAsia"/>
                                    </w:rPr>
                                    <w:t>5</w:t>
                                  </w:r>
                                  <w:r w:rsidRPr="006C1AC0">
                                    <w:rPr>
                                      <w:rFonts w:hint="eastAsia"/>
                                    </w:rPr>
                                    <w:t xml:space="preserve">; accepted </w:t>
                                  </w:r>
                                  <w:r w:rsidR="006D6521">
                                    <w:t>June</w:t>
                                  </w:r>
                                  <w:r w:rsidRPr="006C1AC0">
                                    <w:rPr>
                                      <w:rFonts w:hint="eastAsia"/>
                                    </w:rPr>
                                    <w:t xml:space="preserve"> </w:t>
                                  </w:r>
                                  <w:r w:rsidR="006D6521">
                                    <w:t>20</w:t>
                                  </w:r>
                                  <w:r w:rsidRPr="006C1AC0">
                                    <w:rPr>
                                      <w:rFonts w:hint="eastAsia"/>
                                    </w:rPr>
                                    <w:t>, 20</w:t>
                                  </w:r>
                                  <w:r w:rsidR="00F86D87" w:rsidRPr="006C1AC0">
                                    <w:t>2</w:t>
                                  </w:r>
                                  <w:r w:rsidR="00D83989" w:rsidRPr="006C1AC0">
                                    <w:rPr>
                                      <w:rFonts w:hint="eastAsia"/>
                                    </w:rPr>
                                    <w:t>5</w:t>
                                  </w:r>
                                  <w:r w:rsidR="00FC4FBA" w:rsidRPr="006C1AC0">
                                    <w:t>; a</w:t>
                                  </w:r>
                                  <w:r w:rsidR="002676DB" w:rsidRPr="006C1AC0">
                                    <w:t xml:space="preserve">vailable online </w:t>
                                  </w:r>
                                  <w:r w:rsidR="006D6521">
                                    <w:t>July</w:t>
                                  </w:r>
                                  <w:r w:rsidR="002676DB" w:rsidRPr="006C1AC0">
                                    <w:t xml:space="preserve"> </w:t>
                                  </w:r>
                                  <w:r w:rsidR="006D6521">
                                    <w:t>9</w:t>
                                  </w:r>
                                  <w:r w:rsidR="002676DB" w:rsidRPr="006C1AC0">
                                    <w:t>, 2025</w:t>
                                  </w:r>
                                  <w:r w:rsidR="00017447" w:rsidRPr="006C1AC0">
                                    <w:rPr>
                                      <w:rFonts w:hint="eastAsia"/>
                                    </w:rPr>
                                    <w:t>.</w:t>
                                  </w:r>
                                </w:p>
                                <w:p w14:paraId="4B32B4EE" w14:textId="77777777" w:rsidR="00194F6D" w:rsidRPr="006C1AC0" w:rsidRDefault="00194F6D" w:rsidP="00194F6D">
                                  <w:pPr>
                                    <w:pStyle w:val="FootnoteText"/>
                                    <w:rPr>
                                      <w:sz w:val="17"/>
                                      <w:szCs w:val="17"/>
                                    </w:rPr>
                                  </w:pPr>
                                </w:p>
                                <w:p w14:paraId="49D9C207" w14:textId="30DDC595" w:rsidR="00727A61" w:rsidRPr="006C1AC0" w:rsidRDefault="00727A61" w:rsidP="001F31F9">
                                  <w:pPr>
                                    <w:keepLines/>
                                    <w:pBdr>
                                      <w:top w:val="nil"/>
                                      <w:left w:val="nil"/>
                                      <w:bottom w:val="nil"/>
                                      <w:right w:val="nil"/>
                                      <w:between w:val="nil"/>
                                    </w:pBdr>
                                    <w:ind w:firstLineChars="0" w:firstLine="0"/>
                                    <w:rPr>
                                      <w:color w:val="000000"/>
                                      <w:sz w:val="17"/>
                                      <w:szCs w:val="17"/>
                                    </w:rPr>
                                  </w:pPr>
                                  <w:r w:rsidRPr="006C1AC0">
                                    <w:rPr>
                                      <w:color w:val="000000"/>
                                      <w:sz w:val="17"/>
                                      <w:szCs w:val="17"/>
                                    </w:rPr>
                                    <w:t>F</w:t>
                                  </w:r>
                                  <w:r w:rsidRPr="006C1AC0">
                                    <w:rPr>
                                      <w:sz w:val="17"/>
                                      <w:szCs w:val="17"/>
                                    </w:rPr>
                                    <w:t>irst</w:t>
                                  </w:r>
                                  <w:r w:rsidRPr="006C1AC0">
                                    <w:rPr>
                                      <w:color w:val="000000"/>
                                      <w:sz w:val="17"/>
                                      <w:szCs w:val="17"/>
                                    </w:rPr>
                                    <w:t xml:space="preserve"> A. Author is with </w:t>
                                  </w:r>
                                  <w:r w:rsidR="006C1AC0" w:rsidRPr="006C1AC0">
                                    <w:rPr>
                                      <w:color w:val="000000"/>
                                      <w:sz w:val="17"/>
                                      <w:szCs w:val="17"/>
                                    </w:rPr>
                                    <w:t xml:space="preserve">the Department of </w:t>
                                  </w:r>
                                  <w:r w:rsidR="006C1AC0">
                                    <w:rPr>
                                      <w:color w:val="000000"/>
                                      <w:sz w:val="17"/>
                                      <w:szCs w:val="17"/>
                                    </w:rPr>
                                    <w:t>Mechanical Engineering</w:t>
                                  </w:r>
                                  <w:r w:rsidR="006C1AC0" w:rsidRPr="006C1AC0">
                                    <w:rPr>
                                      <w:color w:val="000000"/>
                                      <w:sz w:val="17"/>
                                      <w:szCs w:val="17"/>
                                    </w:rPr>
                                    <w:t xml:space="preserve">, </w:t>
                                  </w:r>
                                  <w:r w:rsidR="006C1AC0">
                                    <w:rPr>
                                      <w:color w:val="000000"/>
                                      <w:sz w:val="17"/>
                                      <w:szCs w:val="17"/>
                                    </w:rPr>
                                    <w:t>Vietnam Maritime University</w:t>
                                  </w:r>
                                  <w:r w:rsidRPr="006C1AC0">
                                    <w:rPr>
                                      <w:color w:val="000000"/>
                                      <w:sz w:val="17"/>
                                      <w:szCs w:val="17"/>
                                    </w:rPr>
                                    <w:t xml:space="preserve">, </w:t>
                                  </w:r>
                                  <w:r w:rsidR="006C1AC0">
                                    <w:rPr>
                                      <w:color w:val="000000"/>
                                      <w:sz w:val="17"/>
                                      <w:szCs w:val="17"/>
                                    </w:rPr>
                                    <w:t>Haiphong</w:t>
                                  </w:r>
                                  <w:r w:rsidRPr="006C1AC0">
                                    <w:rPr>
                                      <w:color w:val="000000"/>
                                      <w:sz w:val="17"/>
                                      <w:szCs w:val="17"/>
                                    </w:rPr>
                                    <w:t xml:space="preserve">, </w:t>
                                  </w:r>
                                  <w:r w:rsidR="006C1AC0">
                                    <w:rPr>
                                      <w:color w:val="000000"/>
                                      <w:sz w:val="17"/>
                                      <w:szCs w:val="17"/>
                                    </w:rPr>
                                    <w:t>Vietnam</w:t>
                                  </w:r>
                                  <w:r w:rsidRPr="006C1AC0">
                                    <w:rPr>
                                      <w:color w:val="000000"/>
                                      <w:sz w:val="17"/>
                                      <w:szCs w:val="17"/>
                                    </w:rPr>
                                    <w:t xml:space="preserve"> (e-mail: author@</w:t>
                                  </w:r>
                                  <w:r w:rsidR="006C1AC0">
                                    <w:rPr>
                                      <w:color w:val="000000"/>
                                      <w:sz w:val="17"/>
                                      <w:szCs w:val="17"/>
                                    </w:rPr>
                                    <w:t>vimaru.edu.vn</w:t>
                                  </w:r>
                                  <w:r w:rsidRPr="006C1AC0">
                                    <w:rPr>
                                      <w:color w:val="000000"/>
                                      <w:sz w:val="17"/>
                                      <w:szCs w:val="17"/>
                                    </w:rPr>
                                    <w:t>). S</w:t>
                                  </w:r>
                                  <w:r w:rsidRPr="006C1AC0">
                                    <w:rPr>
                                      <w:sz w:val="17"/>
                                      <w:szCs w:val="17"/>
                                    </w:rPr>
                                    <w:t>econd</w:t>
                                  </w:r>
                                  <w:r w:rsidRPr="006C1AC0">
                                    <w:rPr>
                                      <w:color w:val="000000"/>
                                      <w:sz w:val="17"/>
                                      <w:szCs w:val="17"/>
                                    </w:rPr>
                                    <w:t xml:space="preserve"> B. Author</w:t>
                                  </w:r>
                                  <w:r w:rsidR="001F31F9">
                                    <w:rPr>
                                      <w:color w:val="000000"/>
                                      <w:sz w:val="17"/>
                                      <w:szCs w:val="17"/>
                                    </w:rPr>
                                    <w:t xml:space="preserve"> and</w:t>
                                  </w:r>
                                  <w:r w:rsidRPr="006C1AC0">
                                    <w:rPr>
                                      <w:color w:val="000000"/>
                                      <w:sz w:val="17"/>
                                      <w:szCs w:val="17"/>
                                    </w:rPr>
                                    <w:t xml:space="preserve"> T</w:t>
                                  </w:r>
                                  <w:r w:rsidRPr="006C1AC0">
                                    <w:rPr>
                                      <w:sz w:val="17"/>
                                      <w:szCs w:val="17"/>
                                    </w:rPr>
                                    <w:t>hird</w:t>
                                  </w:r>
                                  <w:r w:rsidRPr="006C1AC0">
                                    <w:rPr>
                                      <w:color w:val="000000"/>
                                      <w:sz w:val="17"/>
                                      <w:szCs w:val="17"/>
                                    </w:rPr>
                                    <w:t xml:space="preserve"> C. Author </w:t>
                                  </w:r>
                                  <w:r w:rsidR="001F31F9">
                                    <w:rPr>
                                      <w:color w:val="000000"/>
                                      <w:sz w:val="17"/>
                                      <w:szCs w:val="17"/>
                                    </w:rPr>
                                    <w:t>are</w:t>
                                  </w:r>
                                  <w:r w:rsidR="001F31F9" w:rsidRPr="001F31F9">
                                    <w:rPr>
                                      <w:color w:val="000000"/>
                                      <w:sz w:val="17"/>
                                      <w:szCs w:val="17"/>
                                    </w:rPr>
                                    <w:t xml:space="preserve"> with the School of Electrical Engineering,</w:t>
                                  </w:r>
                                  <w:r w:rsidR="001F31F9">
                                    <w:rPr>
                                      <w:color w:val="000000"/>
                                      <w:sz w:val="17"/>
                                      <w:szCs w:val="17"/>
                                    </w:rPr>
                                    <w:t xml:space="preserve"> </w:t>
                                  </w:r>
                                  <w:r w:rsidR="001F31F9" w:rsidRPr="001F31F9">
                                    <w:rPr>
                                      <w:color w:val="000000"/>
                                      <w:sz w:val="17"/>
                                      <w:szCs w:val="17"/>
                                    </w:rPr>
                                    <w:t>Korea University, Seoul 02841, Korea (e-mail</w:t>
                                  </w:r>
                                  <w:r w:rsidR="001F31F9">
                                    <w:rPr>
                                      <w:color w:val="000000"/>
                                      <w:sz w:val="17"/>
                                      <w:szCs w:val="17"/>
                                    </w:rPr>
                                    <w:t>s</w:t>
                                  </w:r>
                                  <w:r w:rsidR="001F31F9" w:rsidRPr="001F31F9">
                                    <w:rPr>
                                      <w:color w:val="000000"/>
                                      <w:sz w:val="17"/>
                                      <w:szCs w:val="17"/>
                                    </w:rPr>
                                    <w:t>: dliu@xidian.edu.cn, hironaka@korea.ac.kr)</w:t>
                                  </w:r>
                                  <w:r w:rsidRPr="006C1AC0">
                                    <w:rPr>
                                      <w:color w:val="000000"/>
                                      <w:sz w:val="17"/>
                                      <w:szCs w:val="17"/>
                                    </w:rPr>
                                    <w:t>.</w:t>
                                  </w:r>
                                </w:p>
                                <w:p w14:paraId="7353EA65" w14:textId="181ED985" w:rsidR="00194F6D" w:rsidRPr="006C1AC0" w:rsidRDefault="00194F6D" w:rsidP="00194F6D">
                                  <w:pPr>
                                    <w:pStyle w:val="6Footnote"/>
                                  </w:pPr>
                                  <w:bookmarkStart w:id="2" w:name="OLE_LINK2"/>
                                  <w:bookmarkStart w:id="3" w:name="OLE_LINK3"/>
                                  <w:proofErr w:type="gramStart"/>
                                  <w:r w:rsidRPr="006C1AC0">
                                    <w:rPr>
                                      <w:rFonts w:hint="eastAsia"/>
                                    </w:rPr>
                                    <w:t>* Corresponding author.</w:t>
                                  </w:r>
                                  <w:bookmarkEnd w:id="2"/>
                                  <w:bookmarkEnd w:id="3"/>
                                  <w:proofErr w:type="gramEnd"/>
                                </w:p>
                                <w:p w14:paraId="75542005" w14:textId="77777777" w:rsidR="00194F6D" w:rsidRPr="006C1AC0" w:rsidRDefault="00194F6D" w:rsidP="00B139CA">
                                  <w:pPr>
                                    <w:pStyle w:val="6Footnote"/>
                                  </w:pPr>
                                </w:p>
                              </w:tc>
                            </w:tr>
                          </w:tbl>
                          <w:p w14:paraId="1422729A" w14:textId="77777777" w:rsidR="00C72127" w:rsidRPr="006C1AC0" w:rsidRDefault="00C72127" w:rsidP="00B139CA">
                            <w:pPr>
                              <w:pStyle w:val="6Footnote"/>
                            </w:pPr>
                          </w:p>
                        </w:txbxContent>
                      </wps:txbx>
                      <wps:bodyPr rot="0" vert="horz"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6" o:spid="_x0000_s1026" type="#_x0000_t202" style="position:absolute;left:0;text-align:left;margin-left:3pt;margin-top:552.45pt;width:481.75pt;height:118.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" filled="f" fillcolor="lime" stroked="f" strokeweight=".5pt">
                <v:textbox inset="0,5mm,0,0">
                  <w:txbxContent>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4F6D" w:rsidRPr="006C1AC0" w14:paraId="375D5F6C" w14:textId="77777777" w:rsidTr="00F86D87">
                        <w:tc>
                          <w:tcPr>
                            <w:tcW w:w="9747" w:type="dxa"/>
                          </w:tcPr>
                          <w:p w14:paraId="2903F623" w14:textId="77777777" w:rsidR="00194F6D" w:rsidRPr="006C1AC0" w:rsidRDefault="00194F6D" w:rsidP="00194F6D">
                            <w:pPr>
                              <w:pStyle w:val="6Footnote"/>
                              <w:tabs>
                                <w:tab w:val="clear" w:pos="200"/>
                              </w:tabs>
                            </w:pPr>
                          </w:p>
                          <w:p w14:paraId="180677E8" w14:textId="7564563C" w:rsidR="00194F6D" w:rsidRPr="006C1AC0" w:rsidRDefault="00194F6D" w:rsidP="00194F6D">
                            <w:pPr>
                              <w:pStyle w:val="6Footnote"/>
                              <w:tabs>
                                <w:tab w:val="clear" w:pos="200"/>
                              </w:tabs>
                            </w:pPr>
                            <w:r w:rsidRPr="006C1AC0">
                              <w:rPr>
                                <w:rFonts w:hint="eastAsia"/>
                              </w:rPr>
                              <w:t xml:space="preserve">Manuscript received </w:t>
                            </w:r>
                            <w:r w:rsidR="006D6521">
                              <w:t>April</w:t>
                            </w:r>
                            <w:r w:rsidRPr="006C1AC0">
                              <w:rPr>
                                <w:rFonts w:hint="eastAsia"/>
                              </w:rPr>
                              <w:t xml:space="preserve"> 1</w:t>
                            </w:r>
                            <w:r w:rsidR="006D6521">
                              <w:t>5</w:t>
                            </w:r>
                            <w:r w:rsidRPr="006C1AC0">
                              <w:rPr>
                                <w:rFonts w:hint="eastAsia"/>
                              </w:rPr>
                              <w:t>, 20</w:t>
                            </w:r>
                            <w:r w:rsidR="00F86D87" w:rsidRPr="006C1AC0">
                              <w:t>2</w:t>
                            </w:r>
                            <w:r w:rsidR="00D83989" w:rsidRPr="006C1AC0">
                              <w:rPr>
                                <w:rFonts w:hint="eastAsia"/>
                              </w:rPr>
                              <w:t>5</w:t>
                            </w:r>
                            <w:r w:rsidRPr="006C1AC0">
                              <w:rPr>
                                <w:rFonts w:hint="eastAsia"/>
                              </w:rPr>
                              <w:t xml:space="preserve">; </w:t>
                            </w:r>
                            <w:r w:rsidR="006F58F3" w:rsidRPr="006C1AC0">
                              <w:t xml:space="preserve">received in </w:t>
                            </w:r>
                            <w:r w:rsidR="00104B75" w:rsidRPr="006C1AC0">
                              <w:t>revised f</w:t>
                            </w:r>
                            <w:r w:rsidR="006F58F3" w:rsidRPr="006C1AC0">
                              <w:t>orm</w:t>
                            </w:r>
                            <w:r w:rsidRPr="006C1AC0">
                              <w:rPr>
                                <w:rFonts w:hint="eastAsia"/>
                              </w:rPr>
                              <w:t xml:space="preserve"> </w:t>
                            </w:r>
                            <w:r w:rsidR="006D6521">
                              <w:t>May</w:t>
                            </w:r>
                            <w:r w:rsidRPr="006C1AC0">
                              <w:rPr>
                                <w:rFonts w:hint="eastAsia"/>
                              </w:rPr>
                              <w:t xml:space="preserve"> </w:t>
                            </w:r>
                            <w:r w:rsidR="006D6521">
                              <w:t>25</w:t>
                            </w:r>
                            <w:r w:rsidRPr="006C1AC0">
                              <w:rPr>
                                <w:rFonts w:hint="eastAsia"/>
                              </w:rPr>
                              <w:t>, 20</w:t>
                            </w:r>
                            <w:r w:rsidR="00F86D87" w:rsidRPr="006C1AC0">
                              <w:t>2</w:t>
                            </w:r>
                            <w:r w:rsidR="00D83989" w:rsidRPr="006C1AC0">
                              <w:rPr>
                                <w:rFonts w:hint="eastAsia"/>
                              </w:rPr>
                              <w:t>5</w:t>
                            </w:r>
                            <w:r w:rsidRPr="006C1AC0">
                              <w:rPr>
                                <w:rFonts w:hint="eastAsia"/>
                              </w:rPr>
                              <w:t xml:space="preserve">; accepted </w:t>
                            </w:r>
                            <w:r w:rsidR="006D6521">
                              <w:t>June</w:t>
                            </w:r>
                            <w:r w:rsidRPr="006C1AC0">
                              <w:rPr>
                                <w:rFonts w:hint="eastAsia"/>
                              </w:rPr>
                              <w:t xml:space="preserve"> </w:t>
                            </w:r>
                            <w:r w:rsidR="006D6521">
                              <w:t>20</w:t>
                            </w:r>
                            <w:r w:rsidRPr="006C1AC0">
                              <w:rPr>
                                <w:rFonts w:hint="eastAsia"/>
                              </w:rPr>
                              <w:t>, 20</w:t>
                            </w:r>
                            <w:r w:rsidR="00F86D87" w:rsidRPr="006C1AC0">
                              <w:t>2</w:t>
                            </w:r>
                            <w:r w:rsidR="00D83989" w:rsidRPr="006C1AC0">
                              <w:rPr>
                                <w:rFonts w:hint="eastAsia"/>
                              </w:rPr>
                              <w:t>5</w:t>
                            </w:r>
                            <w:r w:rsidR="00FC4FBA" w:rsidRPr="006C1AC0">
                              <w:t>; a</w:t>
                            </w:r>
                            <w:r w:rsidR="002676DB" w:rsidRPr="006C1AC0">
                              <w:t xml:space="preserve">vailable online </w:t>
                            </w:r>
                            <w:r w:rsidR="006D6521">
                              <w:t>July</w:t>
                            </w:r>
                            <w:r w:rsidR="002676DB" w:rsidRPr="006C1AC0">
                              <w:t xml:space="preserve"> </w:t>
                            </w:r>
                            <w:r w:rsidR="006D6521">
                              <w:t>9</w:t>
                            </w:r>
                            <w:r w:rsidR="002676DB" w:rsidRPr="006C1AC0">
                              <w:t>, 2025</w:t>
                            </w:r>
                            <w:r w:rsidR="00017447" w:rsidRPr="006C1AC0">
                              <w:rPr>
                                <w:rFonts w:hint="eastAsia"/>
                              </w:rPr>
                              <w:t>.</w:t>
                            </w:r>
                          </w:p>
                          <w:p w14:paraId="4B32B4EE" w14:textId="77777777" w:rsidR="00194F6D" w:rsidRPr="006C1AC0" w:rsidRDefault="00194F6D" w:rsidP="00194F6D">
                            <w:pPr>
                              <w:pStyle w:val="FootnoteText"/>
                              <w:rPr>
                                <w:sz w:val="17"/>
                                <w:szCs w:val="17"/>
                              </w:rPr>
                            </w:pPr>
                          </w:p>
                          <w:p w14:paraId="49D9C207" w14:textId="30DDC595" w:rsidR="00727A61" w:rsidRPr="006C1AC0" w:rsidRDefault="00727A61" w:rsidP="001F31F9">
                            <w:pPr>
                              <w:keepLines/>
                              <w:pBdr>
                                <w:top w:val="nil"/>
                                <w:left w:val="nil"/>
                                <w:bottom w:val="nil"/>
                                <w:right w:val="nil"/>
                                <w:between w:val="nil"/>
                              </w:pBdr>
                              <w:ind w:firstLineChars="0" w:firstLine="0"/>
                              <w:rPr>
                                <w:color w:val="000000"/>
                                <w:sz w:val="17"/>
                                <w:szCs w:val="17"/>
                              </w:rPr>
                            </w:pPr>
                            <w:r w:rsidRPr="006C1AC0">
                              <w:rPr>
                                <w:color w:val="000000"/>
                                <w:sz w:val="17"/>
                                <w:szCs w:val="17"/>
                              </w:rPr>
                              <w:t>F</w:t>
                            </w:r>
                            <w:r w:rsidRPr="006C1AC0">
                              <w:rPr>
                                <w:sz w:val="17"/>
                                <w:szCs w:val="17"/>
                              </w:rPr>
                              <w:t>irst</w:t>
                            </w:r>
                            <w:r w:rsidRPr="006C1AC0">
                              <w:rPr>
                                <w:color w:val="000000"/>
                                <w:sz w:val="17"/>
                                <w:szCs w:val="17"/>
                              </w:rPr>
                              <w:t xml:space="preserve"> A. Author is with </w:t>
                            </w:r>
                            <w:r w:rsidR="006C1AC0" w:rsidRPr="006C1AC0">
                              <w:rPr>
                                <w:color w:val="000000"/>
                                <w:sz w:val="17"/>
                                <w:szCs w:val="17"/>
                              </w:rPr>
                              <w:t xml:space="preserve">the Department of </w:t>
                            </w:r>
                            <w:r w:rsidR="006C1AC0">
                              <w:rPr>
                                <w:color w:val="000000"/>
                                <w:sz w:val="17"/>
                                <w:szCs w:val="17"/>
                              </w:rPr>
                              <w:t>Mechanical Engineering</w:t>
                            </w:r>
                            <w:r w:rsidR="006C1AC0" w:rsidRPr="006C1AC0">
                              <w:rPr>
                                <w:color w:val="000000"/>
                                <w:sz w:val="17"/>
                                <w:szCs w:val="17"/>
                              </w:rPr>
                              <w:t xml:space="preserve">, </w:t>
                            </w:r>
                            <w:r w:rsidR="006C1AC0">
                              <w:rPr>
                                <w:color w:val="000000"/>
                                <w:sz w:val="17"/>
                                <w:szCs w:val="17"/>
                              </w:rPr>
                              <w:t>Vietnam Maritime University</w:t>
                            </w:r>
                            <w:r w:rsidRPr="006C1AC0">
                              <w:rPr>
                                <w:color w:val="000000"/>
                                <w:sz w:val="17"/>
                                <w:szCs w:val="17"/>
                              </w:rPr>
                              <w:t xml:space="preserve">, </w:t>
                            </w:r>
                            <w:r w:rsidR="006C1AC0">
                              <w:rPr>
                                <w:color w:val="000000"/>
                                <w:sz w:val="17"/>
                                <w:szCs w:val="17"/>
                              </w:rPr>
                              <w:t>Haiphong</w:t>
                            </w:r>
                            <w:r w:rsidRPr="006C1AC0">
                              <w:rPr>
                                <w:color w:val="000000"/>
                                <w:sz w:val="17"/>
                                <w:szCs w:val="17"/>
                              </w:rPr>
                              <w:t xml:space="preserve">, </w:t>
                            </w:r>
                            <w:r w:rsidR="006C1AC0">
                              <w:rPr>
                                <w:color w:val="000000"/>
                                <w:sz w:val="17"/>
                                <w:szCs w:val="17"/>
                              </w:rPr>
                              <w:t>Vietnam</w:t>
                            </w:r>
                            <w:r w:rsidRPr="006C1AC0">
                              <w:rPr>
                                <w:color w:val="000000"/>
                                <w:sz w:val="17"/>
                                <w:szCs w:val="17"/>
                              </w:rPr>
                              <w:t xml:space="preserve"> (e-mail: author@</w:t>
                            </w:r>
                            <w:r w:rsidR="006C1AC0">
                              <w:rPr>
                                <w:color w:val="000000"/>
                                <w:sz w:val="17"/>
                                <w:szCs w:val="17"/>
                              </w:rPr>
                              <w:t>vimaru.edu.vn</w:t>
                            </w:r>
                            <w:r w:rsidRPr="006C1AC0">
                              <w:rPr>
                                <w:color w:val="000000"/>
                                <w:sz w:val="17"/>
                                <w:szCs w:val="17"/>
                              </w:rPr>
                              <w:t>). S</w:t>
                            </w:r>
                            <w:r w:rsidRPr="006C1AC0">
                              <w:rPr>
                                <w:sz w:val="17"/>
                                <w:szCs w:val="17"/>
                              </w:rPr>
                              <w:t>econd</w:t>
                            </w:r>
                            <w:r w:rsidRPr="006C1AC0">
                              <w:rPr>
                                <w:color w:val="000000"/>
                                <w:sz w:val="17"/>
                                <w:szCs w:val="17"/>
                              </w:rPr>
                              <w:t xml:space="preserve"> B. Author</w:t>
                            </w:r>
                            <w:r w:rsidR="001F31F9">
                              <w:rPr>
                                <w:color w:val="000000"/>
                                <w:sz w:val="17"/>
                                <w:szCs w:val="17"/>
                              </w:rPr>
                              <w:t xml:space="preserve"> and</w:t>
                            </w:r>
                            <w:r w:rsidRPr="006C1AC0">
                              <w:rPr>
                                <w:color w:val="000000"/>
                                <w:sz w:val="17"/>
                                <w:szCs w:val="17"/>
                              </w:rPr>
                              <w:t xml:space="preserve"> T</w:t>
                            </w:r>
                            <w:r w:rsidRPr="006C1AC0">
                              <w:rPr>
                                <w:sz w:val="17"/>
                                <w:szCs w:val="17"/>
                              </w:rPr>
                              <w:t>hird</w:t>
                            </w:r>
                            <w:r w:rsidRPr="006C1AC0">
                              <w:rPr>
                                <w:color w:val="000000"/>
                                <w:sz w:val="17"/>
                                <w:szCs w:val="17"/>
                              </w:rPr>
                              <w:t xml:space="preserve"> C. Author </w:t>
                            </w:r>
                            <w:r w:rsidR="001F31F9">
                              <w:rPr>
                                <w:color w:val="000000"/>
                                <w:sz w:val="17"/>
                                <w:szCs w:val="17"/>
                              </w:rPr>
                              <w:t>are</w:t>
                            </w:r>
                            <w:r w:rsidR="001F31F9" w:rsidRPr="001F31F9">
                              <w:rPr>
                                <w:color w:val="000000"/>
                                <w:sz w:val="17"/>
                                <w:szCs w:val="17"/>
                              </w:rPr>
                              <w:t xml:space="preserve"> with the School of Electrical Engineering,</w:t>
                            </w:r>
                            <w:r w:rsidR="001F31F9">
                              <w:rPr>
                                <w:color w:val="000000"/>
                                <w:sz w:val="17"/>
                                <w:szCs w:val="17"/>
                              </w:rPr>
                              <w:t xml:space="preserve"> </w:t>
                            </w:r>
                            <w:r w:rsidR="001F31F9" w:rsidRPr="001F31F9">
                              <w:rPr>
                                <w:color w:val="000000"/>
                                <w:sz w:val="17"/>
                                <w:szCs w:val="17"/>
                              </w:rPr>
                              <w:t>Korea University, Seoul 02841, Korea (e-mail</w:t>
                            </w:r>
                            <w:r w:rsidR="001F31F9">
                              <w:rPr>
                                <w:color w:val="000000"/>
                                <w:sz w:val="17"/>
                                <w:szCs w:val="17"/>
                              </w:rPr>
                              <w:t>s</w:t>
                            </w:r>
                            <w:r w:rsidR="001F31F9" w:rsidRPr="001F31F9">
                              <w:rPr>
                                <w:color w:val="000000"/>
                                <w:sz w:val="17"/>
                                <w:szCs w:val="17"/>
                              </w:rPr>
                              <w:t>: dliu@xidian.edu.cn, hironaka@korea.ac.kr)</w:t>
                            </w:r>
                            <w:r w:rsidRPr="006C1AC0">
                              <w:rPr>
                                <w:color w:val="000000"/>
                                <w:sz w:val="17"/>
                                <w:szCs w:val="17"/>
                              </w:rPr>
                              <w:t>.</w:t>
                            </w:r>
                          </w:p>
                          <w:p w14:paraId="7353EA65" w14:textId="181ED985" w:rsidR="00194F6D" w:rsidRPr="006C1AC0" w:rsidRDefault="00194F6D" w:rsidP="00194F6D">
                            <w:pPr>
                              <w:pStyle w:val="6Footnote"/>
                            </w:pPr>
                            <w:bookmarkStart w:id="4" w:name="OLE_LINK2"/>
                            <w:bookmarkStart w:id="5" w:name="OLE_LINK3"/>
                            <w:proofErr w:type="gramStart"/>
                            <w:r w:rsidRPr="006C1AC0">
                              <w:rPr>
                                <w:rFonts w:hint="eastAsia"/>
                              </w:rPr>
                              <w:t>* Corresponding author.</w:t>
                            </w:r>
                            <w:bookmarkEnd w:id="4"/>
                            <w:bookmarkEnd w:id="5"/>
                            <w:proofErr w:type="gramEnd"/>
                          </w:p>
                          <w:p w14:paraId="75542005" w14:textId="77777777" w:rsidR="00194F6D" w:rsidRPr="006C1AC0" w:rsidRDefault="00194F6D" w:rsidP="00B139CA">
                            <w:pPr>
                              <w:pStyle w:val="6Footnote"/>
                            </w:pPr>
                          </w:p>
                        </w:tc>
                      </w:tr>
                    </w:tbl>
                    <w:p w14:paraId="1422729A" w14:textId="77777777" w:rsidR="00C72127" w:rsidRPr="006C1AC0" w:rsidRDefault="00C72127" w:rsidP="00B139CA">
                      <w:pPr>
                        <w:pStyle w:val="6Footnote"/>
                      </w:pPr>
                    </w:p>
                  </w:txbxContent>
                </v:textbox>
                <w10:wrap type="square" anchorx="margin" anchory="margin"/>
                <w10:anchorlock/>
              </v:shape>
            </w:pict>
          </mc:Fallback>
        </mc:AlternateContent>
      </w:r>
      <w:r w:rsidR="00837295" w:rsidRPr="00335DC0">
        <w:rPr>
          <w:rFonts w:hint="eastAsia"/>
          <w:color w:val="auto"/>
        </w:rPr>
        <w:t>1</w:t>
      </w:r>
      <w:r w:rsidR="00071D9B" w:rsidRPr="00335DC0">
        <w:rPr>
          <w:rFonts w:hint="eastAsia"/>
          <w:color w:val="auto"/>
        </w:rPr>
        <w:t>. INTRODUCTION</w:t>
      </w:r>
    </w:p>
    <w:p w14:paraId="1A68FBA0" w14:textId="77777777" w:rsidR="00C868B0" w:rsidRPr="00335DC0" w:rsidRDefault="00C868B0" w:rsidP="008740C3">
      <w:pPr>
        <w:ind w:firstLine="200"/>
        <w:rPr>
          <w:position w:val="0"/>
        </w:rPr>
      </w:pPr>
    </w:p>
    <w:p w14:paraId="40EC1C39" w14:textId="57F495CE" w:rsidR="001E4668" w:rsidRPr="001E4668" w:rsidRDefault="005A7A2A" w:rsidP="001E4668">
      <w:pPr>
        <w:pStyle w:val="BodyTextIndent"/>
        <w:ind w:firstLine="200"/>
        <w:rPr>
          <w:noProof/>
          <w:kern w:val="0"/>
        </w:rPr>
      </w:pPr>
      <w:r>
        <w:rPr>
          <w:noProof/>
          <w:kern w:val="0"/>
        </w:rPr>
        <w:t>Please u</w:t>
      </w:r>
      <w:r w:rsidRPr="005A7A2A">
        <w:rPr>
          <w:noProof/>
          <w:kern w:val="0"/>
        </w:rPr>
        <w:t>se th</w:t>
      </w:r>
      <w:r>
        <w:rPr>
          <w:noProof/>
          <w:kern w:val="0"/>
        </w:rPr>
        <w:t>e</w:t>
      </w:r>
      <w:r w:rsidRPr="005A7A2A">
        <w:rPr>
          <w:noProof/>
          <w:kern w:val="0"/>
        </w:rPr>
        <w:t xml:space="preserve"> </w:t>
      </w:r>
      <w:r w:rsidRPr="001E4668">
        <w:rPr>
          <w:noProof/>
          <w:kern w:val="0"/>
        </w:rPr>
        <w:t xml:space="preserve">Microsoft Word </w:t>
      </w:r>
      <w:r w:rsidRPr="005A7A2A">
        <w:rPr>
          <w:noProof/>
          <w:kern w:val="0"/>
        </w:rPr>
        <w:t>template to prepare your manuscript.</w:t>
      </w:r>
      <w:r>
        <w:rPr>
          <w:noProof/>
          <w:kern w:val="0"/>
        </w:rPr>
        <w:t xml:space="preserve"> You can</w:t>
      </w:r>
      <w:r w:rsidR="001E4668" w:rsidRPr="001E4668">
        <w:rPr>
          <w:noProof/>
          <w:kern w:val="0"/>
        </w:rPr>
        <w:t xml:space="preserve"> download</w:t>
      </w:r>
      <w:r>
        <w:rPr>
          <w:noProof/>
          <w:kern w:val="0"/>
        </w:rPr>
        <w:t xml:space="preserve"> this </w:t>
      </w:r>
      <w:r w:rsidR="001E4668" w:rsidRPr="001E4668">
        <w:rPr>
          <w:noProof/>
          <w:kern w:val="0"/>
        </w:rPr>
        <w:t xml:space="preserve">file from </w:t>
      </w:r>
      <w:hyperlink r:id="rId17" w:history="1">
        <w:r w:rsidR="001E4668" w:rsidRPr="00E05C94">
          <w:rPr>
            <w:rStyle w:val="Hyperlink"/>
            <w:noProof/>
            <w:kern w:val="0"/>
          </w:rPr>
          <w:t>https://i-jmst.vimaru.edu.vn/</w:t>
        </w:r>
      </w:hyperlink>
      <w:r w:rsidR="001E4668" w:rsidRPr="001E4668">
        <w:rPr>
          <w:noProof/>
          <w:kern w:val="0"/>
        </w:rPr>
        <w:t xml:space="preserve">. </w:t>
      </w:r>
    </w:p>
    <w:p w14:paraId="3D039A36" w14:textId="7C92968D" w:rsidR="001E4668" w:rsidRPr="001E4668" w:rsidRDefault="001E4668" w:rsidP="001E4668">
      <w:pPr>
        <w:pStyle w:val="BodyTextIndent"/>
        <w:ind w:firstLine="200"/>
        <w:rPr>
          <w:noProof/>
          <w:kern w:val="0"/>
        </w:rPr>
      </w:pPr>
      <w:r w:rsidRPr="001E4668">
        <w:rPr>
          <w:noProof/>
          <w:kern w:val="0"/>
        </w:rPr>
        <w:t xml:space="preserve">Submitting the manuscript in a two-column format using the template is highly recommended. Authors must strictly adhere to these guidelines to maintain the journal’s standards. </w:t>
      </w:r>
    </w:p>
    <w:p w14:paraId="27136A65" w14:textId="05B22FD3" w:rsidR="00611A16" w:rsidRDefault="00495E43" w:rsidP="001E4668">
      <w:pPr>
        <w:pStyle w:val="BodyTextIndent"/>
        <w:tabs>
          <w:tab w:val="clear" w:pos="284"/>
          <w:tab w:val="clear" w:pos="1134"/>
        </w:tabs>
        <w:adjustRightInd/>
        <w:ind w:firstLine="200"/>
        <w:rPr>
          <w:noProof/>
          <w:kern w:val="0"/>
        </w:rPr>
      </w:pPr>
      <w:r w:rsidRPr="00495E43">
        <w:rPr>
          <w:noProof/>
          <w:kern w:val="0"/>
        </w:rPr>
        <w:t xml:space="preserve">A manuscript is divided into three parts: The first part contains the title, authors’ names, abstract, and keywords. The second part is the main body of the </w:t>
      </w:r>
      <w:r w:rsidR="006D6521">
        <w:rPr>
          <w:noProof/>
          <w:kern w:val="0"/>
        </w:rPr>
        <w:t>article</w:t>
      </w:r>
      <w:r w:rsidRPr="00495E43">
        <w:rPr>
          <w:noProof/>
          <w:kern w:val="0"/>
        </w:rPr>
        <w:t>, which includes the conclusion section. The third part is the authors’ profile section at the end</w:t>
      </w:r>
      <w:r w:rsidR="001E4668" w:rsidRPr="001E4668">
        <w:rPr>
          <w:noProof/>
          <w:kern w:val="0"/>
        </w:rPr>
        <w:t>.</w:t>
      </w:r>
    </w:p>
    <w:p w14:paraId="0D5F24F0" w14:textId="77777777" w:rsidR="001E4668" w:rsidRPr="00335DC0" w:rsidRDefault="001E4668" w:rsidP="001E4668">
      <w:pPr>
        <w:pStyle w:val="BodyTextIndent"/>
        <w:tabs>
          <w:tab w:val="clear" w:pos="284"/>
          <w:tab w:val="clear" w:pos="1134"/>
        </w:tabs>
        <w:adjustRightInd/>
        <w:ind w:firstLine="200"/>
        <w:rPr>
          <w:noProof/>
          <w:kern w:val="0"/>
        </w:rPr>
      </w:pPr>
    </w:p>
    <w:p w14:paraId="2EE561E9" w14:textId="275B78DB" w:rsidR="00071D9B" w:rsidRPr="00335DC0" w:rsidRDefault="00071D9B" w:rsidP="003A4251">
      <w:pPr>
        <w:pStyle w:val="head1"/>
        <w:rPr>
          <w:color w:val="auto"/>
        </w:rPr>
      </w:pPr>
      <w:r w:rsidRPr="00335DC0">
        <w:rPr>
          <w:rFonts w:hint="eastAsia"/>
          <w:color w:val="auto"/>
        </w:rPr>
        <w:t xml:space="preserve">2. </w:t>
      </w:r>
      <w:r w:rsidR="006D6521">
        <w:rPr>
          <w:rFonts w:hint="eastAsia"/>
          <w:color w:val="auto"/>
        </w:rPr>
        <w:t>ARTICLE</w:t>
      </w:r>
      <w:r w:rsidRPr="00335DC0">
        <w:rPr>
          <w:rFonts w:hint="eastAsia"/>
          <w:color w:val="auto"/>
        </w:rPr>
        <w:t xml:space="preserve"> SIZE AND FORMAT</w:t>
      </w:r>
    </w:p>
    <w:p w14:paraId="30E9EA7B" w14:textId="77777777" w:rsidR="00C868B0" w:rsidRPr="00335DC0" w:rsidRDefault="00C868B0" w:rsidP="008740C3">
      <w:pPr>
        <w:pStyle w:val="7Equationstyle"/>
        <w:tabs>
          <w:tab w:val="left" w:pos="284"/>
          <w:tab w:val="left" w:pos="1134"/>
        </w:tabs>
        <w:adjustRightInd/>
        <w:ind w:firstLineChars="100" w:firstLine="200"/>
        <w:rPr>
          <w:noProof/>
          <w:kern w:val="0"/>
        </w:rPr>
      </w:pPr>
    </w:p>
    <w:p w14:paraId="18D54B6D" w14:textId="37E058D7" w:rsidR="00071D9B" w:rsidRPr="00335DC0" w:rsidRDefault="00495E43" w:rsidP="008740C3">
      <w:pPr>
        <w:pStyle w:val="7Equationstyle"/>
        <w:tabs>
          <w:tab w:val="left" w:pos="284"/>
          <w:tab w:val="left" w:pos="1134"/>
        </w:tabs>
        <w:adjustRightInd/>
        <w:ind w:firstLineChars="100" w:firstLine="200"/>
        <w:rPr>
          <w:noProof/>
          <w:kern w:val="0"/>
        </w:rPr>
      </w:pPr>
      <w:r w:rsidRPr="00495E43">
        <w:rPr>
          <w:noProof/>
          <w:kern w:val="0"/>
        </w:rPr>
        <w:t xml:space="preserve">The </w:t>
      </w:r>
      <w:r w:rsidR="006D6521">
        <w:rPr>
          <w:noProof/>
          <w:kern w:val="0"/>
        </w:rPr>
        <w:t>article</w:t>
      </w:r>
      <w:r w:rsidRPr="00495E43">
        <w:rPr>
          <w:noProof/>
          <w:kern w:val="0"/>
        </w:rPr>
        <w:t xml:space="preserve"> size should be A4, with the following margins applied</w:t>
      </w:r>
      <w:r w:rsidR="00071D9B" w:rsidRPr="00335DC0">
        <w:rPr>
          <w:rFonts w:hint="eastAsia"/>
          <w:noProof/>
          <w:kern w:val="0"/>
        </w:rPr>
        <w:t xml:space="preserve">: </w:t>
      </w:r>
    </w:p>
    <w:tbl>
      <w:tblPr>
        <w:tblW w:w="0" w:type="auto"/>
        <w:jc w:val="center"/>
        <w:tblCellMar>
          <w:left w:w="99" w:type="dxa"/>
          <w:right w:w="99" w:type="dxa"/>
        </w:tblCellMar>
        <w:tblLook w:val="0000" w:firstRow="0" w:lastRow="0" w:firstColumn="0" w:lastColumn="0" w:noHBand="0" w:noVBand="0"/>
      </w:tblPr>
      <w:tblGrid>
        <w:gridCol w:w="2420"/>
        <w:gridCol w:w="2384"/>
      </w:tblGrid>
      <w:tr w:rsidR="00335DC0" w:rsidRPr="00335DC0" w14:paraId="2ABC2887" w14:textId="77777777" w:rsidTr="009C6BBE">
        <w:trPr>
          <w:trHeight w:hRule="exact" w:val="227"/>
          <w:jc w:val="center"/>
        </w:trPr>
        <w:tc>
          <w:tcPr>
            <w:tcW w:w="2420" w:type="dxa"/>
          </w:tcPr>
          <w:p w14:paraId="3097F4C6" w14:textId="77777777" w:rsidR="00071D9B" w:rsidRPr="00335DC0" w:rsidRDefault="00071D9B" w:rsidP="008740C3">
            <w:pPr>
              <w:tabs>
                <w:tab w:val="left" w:pos="284"/>
                <w:tab w:val="left" w:pos="1134"/>
                <w:tab w:val="right" w:pos="4536"/>
              </w:tabs>
              <w:ind w:firstLineChars="200" w:firstLine="400"/>
              <w:rPr>
                <w:position w:val="0"/>
              </w:rPr>
            </w:pPr>
            <w:r w:rsidRPr="00335DC0">
              <w:rPr>
                <w:rFonts w:hint="eastAsia"/>
                <w:position w:val="0"/>
              </w:rPr>
              <w:t xml:space="preserve">Left margin               </w:t>
            </w:r>
          </w:p>
        </w:tc>
        <w:tc>
          <w:tcPr>
            <w:tcW w:w="2384" w:type="dxa"/>
            <w:tcBorders>
              <w:left w:val="nil"/>
            </w:tcBorders>
          </w:tcPr>
          <w:p w14:paraId="509622A6" w14:textId="77777777" w:rsidR="00071D9B" w:rsidRPr="00335DC0" w:rsidRDefault="00071D9B" w:rsidP="008740C3">
            <w:pPr>
              <w:tabs>
                <w:tab w:val="left" w:pos="284"/>
                <w:tab w:val="left" w:pos="1134"/>
                <w:tab w:val="right" w:pos="4536"/>
              </w:tabs>
              <w:ind w:firstLine="200"/>
              <w:rPr>
                <w:position w:val="0"/>
              </w:rPr>
            </w:pPr>
            <w:r w:rsidRPr="00335DC0">
              <w:rPr>
                <w:position w:val="0"/>
              </w:rPr>
              <w:t>20</w:t>
            </w:r>
            <w:r w:rsidRPr="00335DC0">
              <w:rPr>
                <w:rFonts w:hint="eastAsia"/>
                <w:position w:val="0"/>
              </w:rPr>
              <w:t xml:space="preserve"> </w:t>
            </w:r>
            <w:r w:rsidRPr="00335DC0">
              <w:rPr>
                <w:position w:val="0"/>
              </w:rPr>
              <w:t>mm</w:t>
            </w:r>
          </w:p>
        </w:tc>
      </w:tr>
      <w:tr w:rsidR="00335DC0" w:rsidRPr="00335DC0" w14:paraId="732ABF79" w14:textId="77777777" w:rsidTr="009C6BBE">
        <w:trPr>
          <w:trHeight w:hRule="exact" w:val="227"/>
          <w:jc w:val="center"/>
        </w:trPr>
        <w:tc>
          <w:tcPr>
            <w:tcW w:w="2420" w:type="dxa"/>
          </w:tcPr>
          <w:p w14:paraId="0F6B7DF1" w14:textId="77777777" w:rsidR="00071D9B" w:rsidRPr="00335DC0" w:rsidRDefault="00071D9B" w:rsidP="008740C3">
            <w:pPr>
              <w:tabs>
                <w:tab w:val="left" w:pos="284"/>
                <w:tab w:val="left" w:pos="1134"/>
                <w:tab w:val="right" w:pos="4536"/>
              </w:tabs>
              <w:ind w:firstLineChars="200" w:firstLine="400"/>
              <w:rPr>
                <w:position w:val="0"/>
              </w:rPr>
            </w:pPr>
            <w:r w:rsidRPr="00335DC0">
              <w:rPr>
                <w:rFonts w:hint="eastAsia"/>
                <w:position w:val="0"/>
              </w:rPr>
              <w:t xml:space="preserve">Right margin                      </w:t>
            </w:r>
          </w:p>
        </w:tc>
        <w:tc>
          <w:tcPr>
            <w:tcW w:w="2384" w:type="dxa"/>
            <w:tcBorders>
              <w:left w:val="nil"/>
            </w:tcBorders>
          </w:tcPr>
          <w:p w14:paraId="29CB3130" w14:textId="77777777" w:rsidR="00071D9B" w:rsidRPr="00335DC0" w:rsidRDefault="00071D9B" w:rsidP="008740C3">
            <w:pPr>
              <w:tabs>
                <w:tab w:val="left" w:pos="284"/>
                <w:tab w:val="left" w:pos="1134"/>
                <w:tab w:val="right" w:pos="4536"/>
              </w:tabs>
              <w:ind w:firstLine="200"/>
              <w:rPr>
                <w:position w:val="0"/>
              </w:rPr>
            </w:pPr>
            <w:r w:rsidRPr="00335DC0">
              <w:rPr>
                <w:position w:val="0"/>
              </w:rPr>
              <w:t>20</w:t>
            </w:r>
            <w:r w:rsidRPr="00335DC0">
              <w:rPr>
                <w:rFonts w:hint="eastAsia"/>
                <w:position w:val="0"/>
              </w:rPr>
              <w:t xml:space="preserve"> </w:t>
            </w:r>
            <w:r w:rsidRPr="00335DC0">
              <w:rPr>
                <w:position w:val="0"/>
              </w:rPr>
              <w:t>mm</w:t>
            </w:r>
          </w:p>
        </w:tc>
      </w:tr>
      <w:tr w:rsidR="00335DC0" w:rsidRPr="00335DC0" w14:paraId="61D719BD" w14:textId="77777777" w:rsidTr="009C6BBE">
        <w:trPr>
          <w:trHeight w:hRule="exact" w:val="227"/>
          <w:jc w:val="center"/>
        </w:trPr>
        <w:tc>
          <w:tcPr>
            <w:tcW w:w="2420" w:type="dxa"/>
          </w:tcPr>
          <w:p w14:paraId="4A007845" w14:textId="77777777" w:rsidR="00071D9B" w:rsidRPr="00335DC0" w:rsidRDefault="00071D9B" w:rsidP="008740C3">
            <w:pPr>
              <w:tabs>
                <w:tab w:val="left" w:pos="284"/>
                <w:tab w:val="left" w:pos="1134"/>
                <w:tab w:val="right" w:pos="4536"/>
              </w:tabs>
              <w:ind w:firstLineChars="200" w:firstLine="400"/>
              <w:rPr>
                <w:position w:val="0"/>
              </w:rPr>
            </w:pPr>
            <w:r w:rsidRPr="00335DC0">
              <w:rPr>
                <w:rFonts w:hint="eastAsia"/>
                <w:position w:val="0"/>
              </w:rPr>
              <w:t xml:space="preserve">Top margin            </w:t>
            </w:r>
          </w:p>
        </w:tc>
        <w:tc>
          <w:tcPr>
            <w:tcW w:w="2384" w:type="dxa"/>
            <w:tcBorders>
              <w:left w:val="nil"/>
            </w:tcBorders>
          </w:tcPr>
          <w:p w14:paraId="0F12DDE3" w14:textId="7AE7FD27" w:rsidR="00071D9B" w:rsidRPr="00335DC0" w:rsidRDefault="00A57E2F" w:rsidP="008740C3">
            <w:pPr>
              <w:tabs>
                <w:tab w:val="left" w:pos="284"/>
                <w:tab w:val="left" w:pos="1134"/>
                <w:tab w:val="right" w:pos="4536"/>
              </w:tabs>
              <w:ind w:firstLine="200"/>
              <w:rPr>
                <w:position w:val="0"/>
              </w:rPr>
            </w:pPr>
            <w:r w:rsidRPr="00335DC0">
              <w:rPr>
                <w:position w:val="0"/>
              </w:rPr>
              <w:t>30</w:t>
            </w:r>
            <w:r w:rsidR="00071D9B" w:rsidRPr="00335DC0">
              <w:rPr>
                <w:rFonts w:hint="eastAsia"/>
                <w:position w:val="0"/>
              </w:rPr>
              <w:t xml:space="preserve"> </w:t>
            </w:r>
            <w:r w:rsidR="00071D9B" w:rsidRPr="00335DC0">
              <w:rPr>
                <w:position w:val="0"/>
              </w:rPr>
              <w:t>mm</w:t>
            </w:r>
          </w:p>
        </w:tc>
      </w:tr>
      <w:tr w:rsidR="00335DC0" w:rsidRPr="00335DC0" w14:paraId="0E6B3B6D" w14:textId="77777777" w:rsidTr="009C6BBE">
        <w:trPr>
          <w:trHeight w:hRule="exact" w:val="227"/>
          <w:jc w:val="center"/>
        </w:trPr>
        <w:tc>
          <w:tcPr>
            <w:tcW w:w="2420" w:type="dxa"/>
          </w:tcPr>
          <w:p w14:paraId="1403646B" w14:textId="77777777" w:rsidR="00071D9B" w:rsidRPr="00335DC0" w:rsidRDefault="00071D9B" w:rsidP="008740C3">
            <w:pPr>
              <w:tabs>
                <w:tab w:val="left" w:pos="284"/>
                <w:tab w:val="left" w:pos="1134"/>
                <w:tab w:val="right" w:pos="4536"/>
              </w:tabs>
              <w:ind w:firstLineChars="200" w:firstLine="400"/>
              <w:rPr>
                <w:position w:val="0"/>
              </w:rPr>
            </w:pPr>
            <w:r w:rsidRPr="00335DC0">
              <w:rPr>
                <w:rFonts w:hint="eastAsia"/>
                <w:position w:val="0"/>
              </w:rPr>
              <w:t>Bottom margin</w:t>
            </w:r>
          </w:p>
        </w:tc>
        <w:tc>
          <w:tcPr>
            <w:tcW w:w="2384" w:type="dxa"/>
            <w:tcBorders>
              <w:left w:val="nil"/>
            </w:tcBorders>
          </w:tcPr>
          <w:p w14:paraId="613020E7" w14:textId="77777777" w:rsidR="00071D9B" w:rsidRPr="00335DC0" w:rsidRDefault="00071D9B" w:rsidP="008740C3">
            <w:pPr>
              <w:tabs>
                <w:tab w:val="left" w:pos="284"/>
                <w:tab w:val="left" w:pos="1134"/>
                <w:tab w:val="right" w:pos="4536"/>
              </w:tabs>
              <w:ind w:firstLine="200"/>
              <w:rPr>
                <w:position w:val="0"/>
              </w:rPr>
            </w:pPr>
            <w:r w:rsidRPr="00335DC0">
              <w:rPr>
                <w:rFonts w:hint="eastAsia"/>
                <w:position w:val="0"/>
              </w:rPr>
              <w:t xml:space="preserve">30 </w:t>
            </w:r>
            <w:r w:rsidRPr="00335DC0">
              <w:rPr>
                <w:position w:val="0"/>
              </w:rPr>
              <w:t>mm</w:t>
            </w:r>
          </w:p>
        </w:tc>
      </w:tr>
      <w:tr w:rsidR="00071D9B" w:rsidRPr="00335DC0" w14:paraId="179F62E9" w14:textId="77777777" w:rsidTr="009C6BBE">
        <w:trPr>
          <w:trHeight w:hRule="exact" w:val="227"/>
          <w:jc w:val="center"/>
        </w:trPr>
        <w:tc>
          <w:tcPr>
            <w:tcW w:w="2420" w:type="dxa"/>
          </w:tcPr>
          <w:p w14:paraId="42D38197" w14:textId="77777777" w:rsidR="00071D9B" w:rsidRPr="00335DC0" w:rsidRDefault="00071D9B" w:rsidP="008740C3">
            <w:pPr>
              <w:tabs>
                <w:tab w:val="left" w:pos="284"/>
                <w:tab w:val="left" w:pos="1134"/>
                <w:tab w:val="right" w:pos="4536"/>
              </w:tabs>
              <w:ind w:firstLineChars="200" w:firstLine="400"/>
              <w:rPr>
                <w:position w:val="0"/>
              </w:rPr>
            </w:pPr>
            <w:r w:rsidRPr="00335DC0">
              <w:rPr>
                <w:rFonts w:hint="eastAsia"/>
                <w:position w:val="0"/>
              </w:rPr>
              <w:t>Heading</w:t>
            </w:r>
          </w:p>
        </w:tc>
        <w:tc>
          <w:tcPr>
            <w:tcW w:w="2384" w:type="dxa"/>
            <w:tcBorders>
              <w:left w:val="nil"/>
            </w:tcBorders>
          </w:tcPr>
          <w:p w14:paraId="471F5226" w14:textId="30E7B78E" w:rsidR="00071D9B" w:rsidRPr="00335DC0" w:rsidRDefault="00071D9B" w:rsidP="008740C3">
            <w:pPr>
              <w:tabs>
                <w:tab w:val="left" w:pos="284"/>
                <w:tab w:val="left" w:pos="1134"/>
                <w:tab w:val="right" w:pos="4536"/>
              </w:tabs>
              <w:ind w:firstLine="200"/>
              <w:rPr>
                <w:position w:val="0"/>
              </w:rPr>
            </w:pPr>
            <w:r w:rsidRPr="00335DC0">
              <w:rPr>
                <w:rFonts w:hint="eastAsia"/>
                <w:position w:val="0"/>
              </w:rPr>
              <w:t>1</w:t>
            </w:r>
            <w:r w:rsidR="00A57E2F" w:rsidRPr="00335DC0">
              <w:rPr>
                <w:position w:val="0"/>
              </w:rPr>
              <w:t>0</w:t>
            </w:r>
            <w:r w:rsidRPr="00335DC0">
              <w:rPr>
                <w:rFonts w:hint="eastAsia"/>
                <w:position w:val="0"/>
              </w:rPr>
              <w:t xml:space="preserve"> </w:t>
            </w:r>
            <w:r w:rsidRPr="00335DC0">
              <w:rPr>
                <w:position w:val="0"/>
              </w:rPr>
              <w:t>mm</w:t>
            </w:r>
          </w:p>
        </w:tc>
      </w:tr>
    </w:tbl>
    <w:p w14:paraId="43947E64" w14:textId="529DE14F" w:rsidR="00611A16" w:rsidRDefault="00495E43" w:rsidP="008740C3">
      <w:pPr>
        <w:ind w:firstLineChars="0" w:firstLine="195"/>
        <w:rPr>
          <w:position w:val="0"/>
        </w:rPr>
      </w:pPr>
      <w:r w:rsidRPr="00495E43">
        <w:rPr>
          <w:position w:val="0"/>
        </w:rPr>
        <w:t xml:space="preserve">The maximum length for a double-column </w:t>
      </w:r>
      <w:r w:rsidR="006D6521">
        <w:rPr>
          <w:position w:val="0"/>
        </w:rPr>
        <w:t>article</w:t>
      </w:r>
      <w:r w:rsidRPr="00495E43">
        <w:rPr>
          <w:position w:val="0"/>
        </w:rPr>
        <w:t xml:space="preserve"> is 8 pages.</w:t>
      </w:r>
    </w:p>
    <w:p w14:paraId="6C94651C" w14:textId="77777777" w:rsidR="00DE2951" w:rsidRPr="00335DC0" w:rsidRDefault="00DE2951" w:rsidP="008740C3">
      <w:pPr>
        <w:ind w:firstLineChars="0" w:firstLine="195"/>
        <w:rPr>
          <w:position w:val="0"/>
        </w:rPr>
      </w:pPr>
    </w:p>
    <w:p w14:paraId="32C1949A" w14:textId="77777777" w:rsidR="00071D9B" w:rsidRPr="00335DC0" w:rsidRDefault="00071D9B" w:rsidP="003A4251">
      <w:pPr>
        <w:pStyle w:val="head1"/>
        <w:rPr>
          <w:color w:val="auto"/>
        </w:rPr>
      </w:pPr>
      <w:r w:rsidRPr="00335DC0">
        <w:rPr>
          <w:rFonts w:hint="eastAsia"/>
          <w:color w:val="auto"/>
        </w:rPr>
        <w:t>3. FONTS AND STYLE</w:t>
      </w:r>
    </w:p>
    <w:p w14:paraId="476E9C5B" w14:textId="77777777" w:rsidR="00C868B0" w:rsidRPr="00335DC0" w:rsidRDefault="00C868B0" w:rsidP="008740C3">
      <w:pPr>
        <w:ind w:firstLine="200"/>
        <w:rPr>
          <w:position w:val="0"/>
        </w:rPr>
      </w:pPr>
    </w:p>
    <w:p w14:paraId="797122AD" w14:textId="77777777" w:rsidR="00071D9B" w:rsidRPr="00592B11" w:rsidRDefault="00071D9B" w:rsidP="008740C3">
      <w:pPr>
        <w:pStyle w:val="7Equationstyle"/>
        <w:rPr>
          <w:b/>
        </w:rPr>
      </w:pPr>
      <w:r w:rsidRPr="00592B11">
        <w:rPr>
          <w:rFonts w:hint="eastAsia"/>
          <w:b/>
        </w:rPr>
        <w:t>3.1. First part</w:t>
      </w:r>
    </w:p>
    <w:p w14:paraId="7BA5229B" w14:textId="6C9932C8" w:rsidR="00071D9B" w:rsidRDefault="006F3479" w:rsidP="008740C3">
      <w:pPr>
        <w:tabs>
          <w:tab w:val="left" w:pos="284"/>
          <w:tab w:val="left" w:pos="1134"/>
          <w:tab w:val="right" w:pos="4536"/>
        </w:tabs>
        <w:ind w:firstLine="200"/>
        <w:rPr>
          <w:position w:val="0"/>
        </w:rPr>
      </w:pPr>
      <w:r w:rsidRPr="006F3479">
        <w:rPr>
          <w:position w:val="0"/>
        </w:rPr>
        <w:t xml:space="preserve">The first section should contain the </w:t>
      </w:r>
      <w:r w:rsidR="006D6521">
        <w:rPr>
          <w:position w:val="0"/>
        </w:rPr>
        <w:t>article</w:t>
      </w:r>
      <w:r w:rsidRPr="006F3479">
        <w:rPr>
          <w:position w:val="0"/>
        </w:rPr>
        <w:t xml:space="preserve"> title, </w:t>
      </w:r>
      <w:r w:rsidRPr="006F3479">
        <w:rPr>
          <w:position w:val="0"/>
        </w:rPr>
        <w:lastRenderedPageBreak/>
        <w:t>authors’ names, abstract, and keywords. All text must use Times New Roman font. The font sizes are as follows: title—14 pt (bold), authors’ names—10 pt (bold), abstract—10 pt, and keywords—10 pt.</w:t>
      </w:r>
    </w:p>
    <w:p w14:paraId="18BEA81E" w14:textId="77777777" w:rsidR="006F3479" w:rsidRPr="00335DC0" w:rsidRDefault="006F3479" w:rsidP="008740C3">
      <w:pPr>
        <w:tabs>
          <w:tab w:val="left" w:pos="284"/>
          <w:tab w:val="left" w:pos="1134"/>
          <w:tab w:val="right" w:pos="4536"/>
        </w:tabs>
        <w:ind w:firstLine="200"/>
        <w:rPr>
          <w:rFonts w:eastAsia="휴먼명조"/>
          <w:position w:val="0"/>
        </w:rPr>
      </w:pPr>
    </w:p>
    <w:p w14:paraId="092D9723" w14:textId="03624AFD" w:rsidR="00071D9B" w:rsidRPr="00592B11" w:rsidRDefault="00071D9B" w:rsidP="008740C3">
      <w:pPr>
        <w:pStyle w:val="7Equationstyle"/>
        <w:tabs>
          <w:tab w:val="left" w:pos="284"/>
          <w:tab w:val="left" w:pos="1134"/>
        </w:tabs>
        <w:rPr>
          <w:b/>
        </w:rPr>
      </w:pPr>
      <w:r w:rsidRPr="00592B11">
        <w:rPr>
          <w:rFonts w:hint="eastAsia"/>
          <w:b/>
        </w:rPr>
        <w:t xml:space="preserve">3.2. </w:t>
      </w:r>
      <w:r w:rsidR="006D6521">
        <w:rPr>
          <w:rFonts w:hint="eastAsia"/>
          <w:b/>
        </w:rPr>
        <w:t>Article</w:t>
      </w:r>
      <w:r w:rsidRPr="00592B11">
        <w:rPr>
          <w:rFonts w:hint="eastAsia"/>
          <w:b/>
        </w:rPr>
        <w:t xml:space="preserve"> body</w:t>
      </w:r>
    </w:p>
    <w:p w14:paraId="773A3B3E" w14:textId="77777777" w:rsidR="006F3479" w:rsidRPr="006F3479" w:rsidRDefault="006F3479" w:rsidP="006F3479">
      <w:pPr>
        <w:tabs>
          <w:tab w:val="left" w:pos="284"/>
          <w:tab w:val="left" w:pos="1134"/>
          <w:tab w:val="right" w:pos="4536"/>
        </w:tabs>
        <w:ind w:firstLine="200"/>
        <w:rPr>
          <w:position w:val="0"/>
        </w:rPr>
      </w:pPr>
      <w:r w:rsidRPr="006F3479">
        <w:rPr>
          <w:position w:val="0"/>
        </w:rPr>
        <w:t>The second part of the manuscript’s main body should be formatted in double columns, with each column 80 mm wide and separated by 8 mm. The top-level heading, typically called a section and numbered in Roman numerals, must appear centered in the column using Times New Roman, bold, all capitals, 10 pt. Numbered level-two headings should be in Times New Roman, 10 pt font.</w:t>
      </w:r>
    </w:p>
    <w:p w14:paraId="5FDB4DDF" w14:textId="77777777" w:rsidR="006F3479" w:rsidRPr="006F3479" w:rsidRDefault="006F3479" w:rsidP="006F3479">
      <w:pPr>
        <w:tabs>
          <w:tab w:val="left" w:pos="284"/>
          <w:tab w:val="left" w:pos="1134"/>
          <w:tab w:val="right" w:pos="4536"/>
        </w:tabs>
        <w:ind w:firstLine="200"/>
        <w:rPr>
          <w:position w:val="0"/>
        </w:rPr>
      </w:pPr>
      <w:r w:rsidRPr="006F3479">
        <w:rPr>
          <w:position w:val="0"/>
        </w:rPr>
        <w:t>The main text should use Times New Roman, 10 pt, with single line spacing. Each new paragraph begins with a 3.5 mm indentation. However, if there is a blank line before a new paragraph, the indentation may be omitted.</w:t>
      </w:r>
    </w:p>
    <w:p w14:paraId="7C0C4509" w14:textId="110322DB" w:rsidR="00071D9B" w:rsidRPr="00335DC0" w:rsidRDefault="006F3479" w:rsidP="006F3479">
      <w:pPr>
        <w:tabs>
          <w:tab w:val="left" w:pos="284"/>
          <w:tab w:val="left" w:pos="1134"/>
          <w:tab w:val="right" w:pos="4536"/>
        </w:tabs>
        <w:ind w:firstLine="200"/>
        <w:rPr>
          <w:position w:val="0"/>
        </w:rPr>
      </w:pPr>
      <w:r w:rsidRPr="006F3479">
        <w:rPr>
          <w:position w:val="0"/>
        </w:rPr>
        <w:t>If you press the return key after entering an equation number, the computer interprets this as the start of a new paragraph, which is not intended. Therefore, you must remove the automatic indentation that appears after pressing the return key.</w:t>
      </w:r>
    </w:p>
    <w:p w14:paraId="7DC154F7" w14:textId="77777777" w:rsidR="00071D9B" w:rsidRPr="00335DC0" w:rsidRDefault="00071D9B" w:rsidP="008740C3">
      <w:pPr>
        <w:tabs>
          <w:tab w:val="left" w:pos="284"/>
          <w:tab w:val="left" w:pos="1134"/>
          <w:tab w:val="right" w:pos="4536"/>
        </w:tabs>
        <w:ind w:firstLine="200"/>
        <w:rPr>
          <w:rFonts w:eastAsia="휴먼명조"/>
          <w:position w:val="0"/>
        </w:rPr>
      </w:pPr>
    </w:p>
    <w:p w14:paraId="7CE57ABE" w14:textId="77777777" w:rsidR="00071D9B" w:rsidRPr="00592B11" w:rsidRDefault="00071D9B" w:rsidP="008740C3">
      <w:pPr>
        <w:pStyle w:val="7Equationstyle"/>
        <w:rPr>
          <w:b/>
        </w:rPr>
      </w:pPr>
      <w:r w:rsidRPr="00592B11">
        <w:rPr>
          <w:rFonts w:hint="eastAsia"/>
          <w:b/>
        </w:rPr>
        <w:t>3.3. Subsection</w:t>
      </w:r>
    </w:p>
    <w:p w14:paraId="0AA2C456" w14:textId="62EA8B99" w:rsidR="00071D9B" w:rsidRPr="00335DC0" w:rsidRDefault="006F3479" w:rsidP="00AA0298">
      <w:pPr>
        <w:tabs>
          <w:tab w:val="left" w:pos="284"/>
          <w:tab w:val="left" w:pos="1134"/>
          <w:tab w:val="right" w:pos="4536"/>
        </w:tabs>
        <w:ind w:firstLine="200"/>
        <w:rPr>
          <w:position w:val="0"/>
        </w:rPr>
      </w:pPr>
      <w:r w:rsidRPr="006F3479">
        <w:rPr>
          <w:position w:val="0"/>
        </w:rPr>
        <w:t>The numbering of the subsection should follow the format shown above.</w:t>
      </w:r>
    </w:p>
    <w:p w14:paraId="00AAC159" w14:textId="77777777" w:rsidR="00611A16" w:rsidRPr="00335DC0" w:rsidRDefault="00611A16" w:rsidP="00611A16">
      <w:pPr>
        <w:ind w:firstLine="200"/>
      </w:pPr>
    </w:p>
    <w:p w14:paraId="31C81AF8" w14:textId="77777777" w:rsidR="00071D9B" w:rsidRPr="00335DC0" w:rsidRDefault="00071D9B" w:rsidP="003A4251">
      <w:pPr>
        <w:pStyle w:val="head1"/>
        <w:rPr>
          <w:color w:val="auto"/>
        </w:rPr>
      </w:pPr>
      <w:r w:rsidRPr="00335DC0">
        <w:rPr>
          <w:rFonts w:hint="eastAsia"/>
          <w:color w:val="auto"/>
        </w:rPr>
        <w:t>4. FIGURE / TABLE / EQUATION</w:t>
      </w:r>
    </w:p>
    <w:p w14:paraId="64BF794E" w14:textId="77777777" w:rsidR="00C868B0" w:rsidRPr="00335DC0" w:rsidRDefault="00C868B0" w:rsidP="008740C3">
      <w:pPr>
        <w:ind w:firstLine="200"/>
        <w:rPr>
          <w:position w:val="0"/>
        </w:rPr>
      </w:pPr>
    </w:p>
    <w:p w14:paraId="209D892E" w14:textId="77777777" w:rsidR="00071D9B" w:rsidRPr="00592B11" w:rsidRDefault="00071D9B" w:rsidP="008740C3">
      <w:pPr>
        <w:pStyle w:val="7Equationstyle"/>
        <w:tabs>
          <w:tab w:val="left" w:pos="284"/>
          <w:tab w:val="left" w:pos="1134"/>
        </w:tabs>
        <w:adjustRightInd/>
        <w:rPr>
          <w:b/>
          <w:noProof/>
          <w:kern w:val="0"/>
        </w:rPr>
      </w:pPr>
      <w:r w:rsidRPr="00592B11">
        <w:rPr>
          <w:rFonts w:hint="eastAsia"/>
          <w:b/>
          <w:noProof/>
          <w:kern w:val="0"/>
        </w:rPr>
        <w:t>4.1. Figure</w:t>
      </w:r>
    </w:p>
    <w:p w14:paraId="56A471CA" w14:textId="534E7E98" w:rsidR="00CC598C" w:rsidRPr="00335DC0" w:rsidRDefault="006F3479" w:rsidP="008740C3">
      <w:pPr>
        <w:ind w:firstLine="200"/>
        <w:rPr>
          <w:position w:val="0"/>
        </w:rPr>
      </w:pPr>
      <w:r w:rsidRPr="006F3479">
        <w:rPr>
          <w:position w:val="0"/>
        </w:rPr>
        <w:lastRenderedPageBreak/>
        <w:t>Clear original figures should be used and arranged at either the top or bottom of each page. Authors should submit the original graphic files separately, along with the main article file, for the camera-ready version after acceptance. Preferred formats for graphics are Tagged Image File (.tif), Encapsulated Postscript (.eps), and JPEG (.jpg). High-contrast line figures should be prepared at 600 dpi resolution, while color or grayscale figures should be prepared at more than 300 dpi resolution. Color figures should remain distinguishable even when printed on black and white printers.</w:t>
      </w:r>
      <w:r w:rsidR="007C2394" w:rsidRPr="00335DC0">
        <w:rPr>
          <w:rFonts w:hint="eastAsia"/>
          <w:position w:val="0"/>
        </w:rPr>
        <w:t xml:space="preserve"> </w:t>
      </w:r>
    </w:p>
    <w:p w14:paraId="7DAE488B" w14:textId="77777777" w:rsidR="007C2394" w:rsidRPr="00335DC0" w:rsidRDefault="007C2394" w:rsidP="008740C3">
      <w:pPr>
        <w:pStyle w:val="7Equationstyle"/>
        <w:tabs>
          <w:tab w:val="left" w:pos="284"/>
          <w:tab w:val="left" w:pos="1134"/>
        </w:tabs>
        <w:adjustRightInd/>
        <w:rPr>
          <w:rFonts w:eastAsia="휴먼명조"/>
          <w:noProof/>
          <w:kern w:val="0"/>
        </w:rPr>
      </w:pPr>
    </w:p>
    <w:p w14:paraId="2221E77F" w14:textId="77777777" w:rsidR="00CD7A6F" w:rsidRPr="00592B11" w:rsidRDefault="00071D9B" w:rsidP="008740C3">
      <w:pPr>
        <w:pStyle w:val="7Equationstyle"/>
        <w:tabs>
          <w:tab w:val="left" w:pos="284"/>
          <w:tab w:val="left" w:pos="1134"/>
        </w:tabs>
        <w:adjustRightInd/>
        <w:rPr>
          <w:rFonts w:eastAsia="휴먼명조"/>
          <w:b/>
          <w:noProof/>
          <w:kern w:val="0"/>
        </w:rPr>
      </w:pPr>
      <w:r w:rsidRPr="00592B11">
        <w:rPr>
          <w:rFonts w:eastAsia="휴먼명조" w:hint="eastAsia"/>
          <w:b/>
          <w:noProof/>
          <w:kern w:val="0"/>
        </w:rPr>
        <w:t>4.2. Table</w:t>
      </w:r>
    </w:p>
    <w:p w14:paraId="09BAB54D" w14:textId="4BD0A0A1" w:rsidR="009779F4" w:rsidRPr="00592B11" w:rsidRDefault="006F3479" w:rsidP="00592B11">
      <w:pPr>
        <w:ind w:firstLine="200"/>
        <w:rPr>
          <w:position w:val="0"/>
        </w:rPr>
      </w:pPr>
      <w:r w:rsidRPr="006F3479">
        <w:rPr>
          <w:position w:val="0"/>
        </w:rPr>
        <w:t>Like figures, tables should be placed at the top or bottom of each page</w:t>
      </w:r>
      <w:r w:rsidR="00335DC0" w:rsidRPr="00592B11">
        <w:rPr>
          <w:position w:val="0"/>
        </w:rPr>
        <w:t>.</w:t>
      </w:r>
    </w:p>
    <w:p w14:paraId="5625BA71" w14:textId="6F0E2D4A" w:rsidR="00B33B86" w:rsidRPr="00335DC0" w:rsidRDefault="00335DC0" w:rsidP="008740C3">
      <w:pPr>
        <w:tabs>
          <w:tab w:val="left" w:pos="284"/>
          <w:tab w:val="left" w:pos="1134"/>
          <w:tab w:val="right" w:pos="4536"/>
        </w:tabs>
        <w:ind w:firstLineChars="0" w:firstLine="0"/>
        <w:rPr>
          <w:rFonts w:eastAsia="휴먼명조"/>
          <w:position w:val="0"/>
        </w:rPr>
      </w:pPr>
      <w:r w:rsidRPr="00335DC0">
        <w:rPr>
          <w:position w:val="0"/>
          <w:lang w:eastAsia="en-US"/>
        </w:rPr>
        <mc:AlternateContent>
          <mc:Choice Requires="wps">
            <w:drawing>
              <wp:anchor distT="0" distB="0" distL="114300" distR="114300" simplePos="0" relativeHeight="251661824" behindDoc="0" locked="1" layoutInCell="1" allowOverlap="1" wp14:anchorId="0DEC545D" wp14:editId="3FA6C7BC">
                <wp:simplePos x="0" y="0"/>
                <wp:positionH relativeFrom="margin">
                  <wp:posOffset>17780</wp:posOffset>
                </wp:positionH>
                <wp:positionV relativeFrom="margin">
                  <wp:posOffset>8094980</wp:posOffset>
                </wp:positionV>
                <wp:extent cx="2926080" cy="1097280"/>
                <wp:effectExtent l="0" t="0" r="7620" b="7620"/>
                <wp:wrapTopAndBottom/>
                <wp:docPr id="1" name="Text Box 274" descr="텍스트 상자:  &#10;fig. 1. didkdidkdiuuuuuuuuuuuuuuuuuuuuuuuuuuuuuuuuuuuuuuuuuuuuuuuuuuuuuuuuuuuuuuuuuuuuuuuuuuuuuuuuuuuuuuuuuuuuuuuuuuuuuuuuuuuuuuuuuuuuuuuuuuuuuuuuuuuuuuuuuuuuuuuuuuuuuuuuuuuuuuuuuuuuuuuuuuuuuuuu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0972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2E63B3" w14:textId="77777777" w:rsidR="00335DC0" w:rsidRPr="00335DC0" w:rsidRDefault="00335DC0" w:rsidP="00335DC0">
                            <w:pPr>
                              <w:pStyle w:val="table"/>
                              <w:spacing w:after="48"/>
                              <w:ind w:left="700" w:hanging="700"/>
                              <w:rPr>
                                <w:spacing w:val="0"/>
                                <w:position w:val="0"/>
                              </w:rPr>
                            </w:pPr>
                            <w:r w:rsidRPr="00335DC0">
                              <w:rPr>
                                <w:rFonts w:hint="eastAsia"/>
                                <w:spacing w:val="0"/>
                                <w:position w:val="0"/>
                              </w:rPr>
                              <w:t>Table 1.</w:t>
                            </w:r>
                            <w:r w:rsidRPr="00335DC0">
                              <w:rPr>
                                <w:rFonts w:hint="eastAsia"/>
                                <w:spacing w:val="0"/>
                                <w:position w:val="0"/>
                              </w:rPr>
                              <w:tab/>
                            </w:r>
                            <w:r w:rsidRPr="00335DC0">
                              <w:rPr>
                                <w:spacing w:val="0"/>
                                <w:position w:val="0"/>
                              </w:rPr>
                              <w:t xml:space="preserve">The caption must be shown </w:t>
                            </w:r>
                            <w:r w:rsidRPr="00335DC0">
                              <w:rPr>
                                <w:rFonts w:hint="eastAsia"/>
                                <w:spacing w:val="0"/>
                                <w:position w:val="0"/>
                              </w:rPr>
                              <w:t>before</w:t>
                            </w:r>
                            <w:r w:rsidRPr="00335DC0">
                              <w:rPr>
                                <w:spacing w:val="0"/>
                                <w:position w:val="0"/>
                              </w:rPr>
                              <w:t xml:space="preserve">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0"/>
                              <w:gridCol w:w="1200"/>
                              <w:gridCol w:w="1200"/>
                              <w:gridCol w:w="1100"/>
                            </w:tblGrid>
                            <w:tr w:rsidR="00335DC0" w:rsidRPr="00335DC0" w14:paraId="6A23366F" w14:textId="77777777" w:rsidTr="006F3EF7">
                              <w:trPr>
                                <w:trHeight w:val="300"/>
                                <w:jc w:val="center"/>
                              </w:trPr>
                              <w:tc>
                                <w:tcPr>
                                  <w:tcW w:w="1000" w:type="dxa"/>
                                  <w:tcBorders>
                                    <w:tl2br w:val="nil"/>
                                  </w:tcBorders>
                                  <w:vAlign w:val="center"/>
                                </w:tcPr>
                                <w:p w14:paraId="7EB3A71F" w14:textId="77777777" w:rsidR="00335DC0" w:rsidRPr="00335DC0" w:rsidRDefault="00335DC0" w:rsidP="006F3EF7">
                                  <w:pPr>
                                    <w:pStyle w:val="figpr"/>
                                    <w:tabs>
                                      <w:tab w:val="left" w:pos="284"/>
                                      <w:tab w:val="left" w:pos="1134"/>
                                      <w:tab w:val="right" w:pos="4536"/>
                                    </w:tabs>
                                    <w:ind w:firstLine="180"/>
                                    <w:rPr>
                                      <w:position w:val="0"/>
                                      <w:sz w:val="18"/>
                                      <w:szCs w:val="18"/>
                                    </w:rPr>
                                  </w:pPr>
                                  <w:r w:rsidRPr="00335DC0">
                                    <w:rPr>
                                      <w:rFonts w:hint="eastAsia"/>
                                      <w:position w:val="0"/>
                                      <w:sz w:val="18"/>
                                      <w:szCs w:val="18"/>
                                    </w:rPr>
                                    <w:t xml:space="preserve"> </w:t>
                                  </w:r>
                                </w:p>
                              </w:tc>
                              <w:tc>
                                <w:tcPr>
                                  <w:tcW w:w="1200" w:type="dxa"/>
                                  <w:vAlign w:val="center"/>
                                </w:tcPr>
                                <w:p w14:paraId="4D1F57B2" w14:textId="56C37A9F"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System 1</w:t>
                                  </w:r>
                                </w:p>
                              </w:tc>
                              <w:tc>
                                <w:tcPr>
                                  <w:tcW w:w="1200" w:type="dxa"/>
                                  <w:vAlign w:val="center"/>
                                </w:tcPr>
                                <w:p w14:paraId="46741A76" w14:textId="08982288"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System 2</w:t>
                                  </w:r>
                                </w:p>
                              </w:tc>
                              <w:tc>
                                <w:tcPr>
                                  <w:tcW w:w="1100" w:type="dxa"/>
                                  <w:vAlign w:val="center"/>
                                </w:tcPr>
                                <w:p w14:paraId="6F27EFB0" w14:textId="6BE6103B"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System 3</w:t>
                                  </w:r>
                                </w:p>
                              </w:tc>
                            </w:tr>
                            <w:tr w:rsidR="00335DC0" w:rsidRPr="00335DC0" w14:paraId="582FF474" w14:textId="77777777" w:rsidTr="006F3EF7">
                              <w:trPr>
                                <w:trHeight w:val="301"/>
                                <w:jc w:val="center"/>
                              </w:trPr>
                              <w:tc>
                                <w:tcPr>
                                  <w:tcW w:w="1000" w:type="dxa"/>
                                  <w:vAlign w:val="center"/>
                                </w:tcPr>
                                <w:p w14:paraId="63EC3822" w14:textId="7AAC9D73"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X</w:t>
                                  </w:r>
                                </w:p>
                              </w:tc>
                              <w:tc>
                                <w:tcPr>
                                  <w:tcW w:w="1200" w:type="dxa"/>
                                  <w:vAlign w:val="center"/>
                                </w:tcPr>
                                <w:p w14:paraId="78325B32" w14:textId="49E5E2BB"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200" w:type="dxa"/>
                                  <w:vAlign w:val="center"/>
                                </w:tcPr>
                                <w:p w14:paraId="3EE18E1E" w14:textId="07B87179"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100" w:type="dxa"/>
                                  <w:vAlign w:val="center"/>
                                </w:tcPr>
                                <w:p w14:paraId="6E15DF99" w14:textId="7BF882A2" w:rsidR="00335DC0" w:rsidRPr="00335DC0" w:rsidRDefault="00335DC0" w:rsidP="006F3EF7">
                                  <w:pPr>
                                    <w:tabs>
                                      <w:tab w:val="left" w:pos="284"/>
                                      <w:tab w:val="left" w:pos="1134"/>
                                      <w:tab w:val="right" w:pos="4536"/>
                                    </w:tabs>
                                    <w:ind w:firstLineChars="0" w:firstLine="0"/>
                                    <w:jc w:val="center"/>
                                    <w:rPr>
                                      <w:position w:val="0"/>
                                      <w:sz w:val="18"/>
                                      <w:szCs w:val="18"/>
                                    </w:rPr>
                                  </w:pPr>
                                </w:p>
                              </w:tc>
                            </w:tr>
                            <w:tr w:rsidR="00335DC0" w:rsidRPr="00335DC0" w14:paraId="43C24981" w14:textId="77777777" w:rsidTr="006F3EF7">
                              <w:trPr>
                                <w:trHeight w:val="301"/>
                                <w:jc w:val="center"/>
                              </w:trPr>
                              <w:tc>
                                <w:tcPr>
                                  <w:tcW w:w="1000" w:type="dxa"/>
                                  <w:vAlign w:val="center"/>
                                </w:tcPr>
                                <w:p w14:paraId="42C1FA5B" w14:textId="54D93485"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Y</w:t>
                                  </w:r>
                                </w:p>
                              </w:tc>
                              <w:tc>
                                <w:tcPr>
                                  <w:tcW w:w="1200" w:type="dxa"/>
                                  <w:vAlign w:val="center"/>
                                </w:tcPr>
                                <w:p w14:paraId="26AE4456" w14:textId="433FA094"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200" w:type="dxa"/>
                                  <w:vAlign w:val="center"/>
                                </w:tcPr>
                                <w:p w14:paraId="06805177" w14:textId="6869F096"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100" w:type="dxa"/>
                                  <w:vAlign w:val="center"/>
                                </w:tcPr>
                                <w:p w14:paraId="03C1FAE1" w14:textId="13380D7B" w:rsidR="00335DC0" w:rsidRPr="00335DC0" w:rsidRDefault="00335DC0" w:rsidP="006F3EF7">
                                  <w:pPr>
                                    <w:tabs>
                                      <w:tab w:val="left" w:pos="284"/>
                                      <w:tab w:val="left" w:pos="1134"/>
                                      <w:tab w:val="right" w:pos="4536"/>
                                    </w:tabs>
                                    <w:ind w:firstLineChars="0" w:firstLine="0"/>
                                    <w:jc w:val="center"/>
                                    <w:rPr>
                                      <w:position w:val="0"/>
                                      <w:sz w:val="18"/>
                                      <w:szCs w:val="18"/>
                                    </w:rPr>
                                  </w:pPr>
                                </w:p>
                              </w:tc>
                            </w:tr>
                            <w:tr w:rsidR="00335DC0" w:rsidRPr="00335DC0" w14:paraId="3107E195" w14:textId="77777777" w:rsidTr="006F3EF7">
                              <w:trPr>
                                <w:trHeight w:val="301"/>
                                <w:jc w:val="center"/>
                              </w:trPr>
                              <w:tc>
                                <w:tcPr>
                                  <w:tcW w:w="1000" w:type="dxa"/>
                                  <w:vAlign w:val="center"/>
                                </w:tcPr>
                                <w:p w14:paraId="0F8AA372" w14:textId="18547AD2"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Z</w:t>
                                  </w:r>
                                </w:p>
                              </w:tc>
                              <w:tc>
                                <w:tcPr>
                                  <w:tcW w:w="1200" w:type="dxa"/>
                                  <w:vAlign w:val="center"/>
                                </w:tcPr>
                                <w:p w14:paraId="54AD0E20" w14:textId="2F3E55DB"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200" w:type="dxa"/>
                                  <w:vAlign w:val="center"/>
                                </w:tcPr>
                                <w:p w14:paraId="0E03C6EE" w14:textId="51832564"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100" w:type="dxa"/>
                                  <w:vAlign w:val="center"/>
                                </w:tcPr>
                                <w:p w14:paraId="41F3621E" w14:textId="7B0031CB" w:rsidR="00335DC0" w:rsidRPr="00335DC0" w:rsidRDefault="00335DC0" w:rsidP="006F3EF7">
                                  <w:pPr>
                                    <w:tabs>
                                      <w:tab w:val="left" w:pos="284"/>
                                      <w:tab w:val="left" w:pos="1134"/>
                                      <w:tab w:val="right" w:pos="4536"/>
                                    </w:tabs>
                                    <w:ind w:firstLineChars="0" w:firstLine="0"/>
                                    <w:jc w:val="center"/>
                                    <w:rPr>
                                      <w:position w:val="0"/>
                                      <w:sz w:val="18"/>
                                      <w:szCs w:val="18"/>
                                    </w:rPr>
                                  </w:pPr>
                                </w:p>
                              </w:tc>
                            </w:tr>
                          </w:tbl>
                          <w:p w14:paraId="1665CBF3" w14:textId="77777777" w:rsidR="00335DC0" w:rsidRPr="00335DC0" w:rsidRDefault="00335DC0" w:rsidP="00335DC0">
                            <w:pPr>
                              <w:tabs>
                                <w:tab w:val="left" w:pos="284"/>
                                <w:tab w:val="left" w:pos="1134"/>
                                <w:tab w:val="right" w:pos="4536"/>
                              </w:tabs>
                              <w:ind w:firstLineChars="0" w:firstLine="0"/>
                              <w:rPr>
                                <w:rFonts w:eastAsia="휴먼명조"/>
                                <w:position w:val="0"/>
                              </w:rPr>
                            </w:pPr>
                          </w:p>
                          <w:p w14:paraId="3C3FA30A" w14:textId="7FE0A078" w:rsidR="00335DC0" w:rsidRDefault="00335DC0" w:rsidP="00335DC0">
                            <w:pPr>
                              <w:pStyle w:val="FootnoteText"/>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27" type="#_x0000_t202" alt="Description: 텍스트 상자:  &#10;fig. 1. didkdidkdiuuuuuuuuuuuuuuuuuuuuuuuuuuuuuuuuuuuuuuuuuuuuuuuuuuuuuuuuuuuuuuuuuuuuuuuuuuuuuuuuuuuuuuuuuuuuuuuuuuuuuuuuuuuuuuuuuuuuuuuuuuuuuuuuuuuuuuuuuuuuuuuuuuuuuuuuuuuuuuuuuuuuuuuuuuuuuuuuu" style="position:absolute;left:0;text-align:left;margin-left:1.4pt;margin-top:637.4pt;width:230.4pt;height:86.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" stroked="f" strokeweight=".5pt">
                <v:textbox inset="0,0,0,0">
                  <w:txbxContent>
                    <w:p w14:paraId="302E63B3" w14:textId="77777777" w:rsidR="00335DC0" w:rsidRPr="00335DC0" w:rsidRDefault="00335DC0" w:rsidP="00335DC0">
                      <w:pPr>
                        <w:pStyle w:val="table"/>
                        <w:spacing w:after="48"/>
                        <w:ind w:left="700" w:hanging="700"/>
                        <w:rPr>
                          <w:spacing w:val="0"/>
                          <w:position w:val="0"/>
                        </w:rPr>
                      </w:pPr>
                      <w:r w:rsidRPr="00335DC0">
                        <w:rPr>
                          <w:rFonts w:hint="eastAsia"/>
                          <w:spacing w:val="0"/>
                          <w:position w:val="0"/>
                        </w:rPr>
                        <w:t>Table 1.</w:t>
                      </w:r>
                      <w:r w:rsidRPr="00335DC0">
                        <w:rPr>
                          <w:rFonts w:hint="eastAsia"/>
                          <w:spacing w:val="0"/>
                          <w:position w:val="0"/>
                        </w:rPr>
                        <w:tab/>
                      </w:r>
                      <w:r w:rsidRPr="00335DC0">
                        <w:rPr>
                          <w:spacing w:val="0"/>
                          <w:position w:val="0"/>
                        </w:rPr>
                        <w:t xml:space="preserve">The caption must be shown </w:t>
                      </w:r>
                      <w:r w:rsidRPr="00335DC0">
                        <w:rPr>
                          <w:rFonts w:hint="eastAsia"/>
                          <w:spacing w:val="0"/>
                          <w:position w:val="0"/>
                        </w:rPr>
                        <w:t>before</w:t>
                      </w:r>
                      <w:r w:rsidRPr="00335DC0">
                        <w:rPr>
                          <w:spacing w:val="0"/>
                          <w:position w:val="0"/>
                        </w:rPr>
                        <w:t xml:space="preserve">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0"/>
                        <w:gridCol w:w="1200"/>
                        <w:gridCol w:w="1200"/>
                        <w:gridCol w:w="1100"/>
                      </w:tblGrid>
                      <w:tr w:rsidR="00335DC0" w:rsidRPr="00335DC0" w14:paraId="6A23366F" w14:textId="77777777" w:rsidTr="006F3EF7">
                        <w:trPr>
                          <w:trHeight w:val="300"/>
                          <w:jc w:val="center"/>
                        </w:trPr>
                        <w:tc>
                          <w:tcPr>
                            <w:tcW w:w="1000" w:type="dxa"/>
                            <w:tcBorders>
                              <w:tl2br w:val="nil"/>
                            </w:tcBorders>
                            <w:vAlign w:val="center"/>
                          </w:tcPr>
                          <w:p w14:paraId="7EB3A71F" w14:textId="77777777" w:rsidR="00335DC0" w:rsidRPr="00335DC0" w:rsidRDefault="00335DC0" w:rsidP="006F3EF7">
                            <w:pPr>
                              <w:pStyle w:val="figpr"/>
                              <w:tabs>
                                <w:tab w:val="left" w:pos="284"/>
                                <w:tab w:val="left" w:pos="1134"/>
                                <w:tab w:val="right" w:pos="4536"/>
                              </w:tabs>
                              <w:ind w:firstLine="180"/>
                              <w:rPr>
                                <w:position w:val="0"/>
                                <w:sz w:val="18"/>
                                <w:szCs w:val="18"/>
                              </w:rPr>
                            </w:pPr>
                            <w:r w:rsidRPr="00335DC0">
                              <w:rPr>
                                <w:rFonts w:hint="eastAsia"/>
                                <w:position w:val="0"/>
                                <w:sz w:val="18"/>
                                <w:szCs w:val="18"/>
                              </w:rPr>
                              <w:t xml:space="preserve"> </w:t>
                            </w:r>
                          </w:p>
                        </w:tc>
                        <w:tc>
                          <w:tcPr>
                            <w:tcW w:w="1200" w:type="dxa"/>
                            <w:vAlign w:val="center"/>
                          </w:tcPr>
                          <w:p w14:paraId="4D1F57B2" w14:textId="56C37A9F"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System 1</w:t>
                            </w:r>
                          </w:p>
                        </w:tc>
                        <w:tc>
                          <w:tcPr>
                            <w:tcW w:w="1200" w:type="dxa"/>
                            <w:vAlign w:val="center"/>
                          </w:tcPr>
                          <w:p w14:paraId="46741A76" w14:textId="08982288"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System 2</w:t>
                            </w:r>
                          </w:p>
                        </w:tc>
                        <w:tc>
                          <w:tcPr>
                            <w:tcW w:w="1100" w:type="dxa"/>
                            <w:vAlign w:val="center"/>
                          </w:tcPr>
                          <w:p w14:paraId="6F27EFB0" w14:textId="6BE6103B"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System 3</w:t>
                            </w:r>
                          </w:p>
                        </w:tc>
                      </w:tr>
                      <w:tr w:rsidR="00335DC0" w:rsidRPr="00335DC0" w14:paraId="582FF474" w14:textId="77777777" w:rsidTr="006F3EF7">
                        <w:trPr>
                          <w:trHeight w:val="301"/>
                          <w:jc w:val="center"/>
                        </w:trPr>
                        <w:tc>
                          <w:tcPr>
                            <w:tcW w:w="1000" w:type="dxa"/>
                            <w:vAlign w:val="center"/>
                          </w:tcPr>
                          <w:p w14:paraId="63EC3822" w14:textId="7AAC9D73"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X</w:t>
                            </w:r>
                          </w:p>
                        </w:tc>
                        <w:tc>
                          <w:tcPr>
                            <w:tcW w:w="1200" w:type="dxa"/>
                            <w:vAlign w:val="center"/>
                          </w:tcPr>
                          <w:p w14:paraId="78325B32" w14:textId="49E5E2BB"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200" w:type="dxa"/>
                            <w:vAlign w:val="center"/>
                          </w:tcPr>
                          <w:p w14:paraId="3EE18E1E" w14:textId="07B87179"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100" w:type="dxa"/>
                            <w:vAlign w:val="center"/>
                          </w:tcPr>
                          <w:p w14:paraId="6E15DF99" w14:textId="7BF882A2" w:rsidR="00335DC0" w:rsidRPr="00335DC0" w:rsidRDefault="00335DC0" w:rsidP="006F3EF7">
                            <w:pPr>
                              <w:tabs>
                                <w:tab w:val="left" w:pos="284"/>
                                <w:tab w:val="left" w:pos="1134"/>
                                <w:tab w:val="right" w:pos="4536"/>
                              </w:tabs>
                              <w:ind w:firstLineChars="0" w:firstLine="0"/>
                              <w:jc w:val="center"/>
                              <w:rPr>
                                <w:position w:val="0"/>
                                <w:sz w:val="18"/>
                                <w:szCs w:val="18"/>
                              </w:rPr>
                            </w:pPr>
                          </w:p>
                        </w:tc>
                      </w:tr>
                      <w:tr w:rsidR="00335DC0" w:rsidRPr="00335DC0" w14:paraId="43C24981" w14:textId="77777777" w:rsidTr="006F3EF7">
                        <w:trPr>
                          <w:trHeight w:val="301"/>
                          <w:jc w:val="center"/>
                        </w:trPr>
                        <w:tc>
                          <w:tcPr>
                            <w:tcW w:w="1000" w:type="dxa"/>
                            <w:vAlign w:val="center"/>
                          </w:tcPr>
                          <w:p w14:paraId="42C1FA5B" w14:textId="54D93485"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Y</w:t>
                            </w:r>
                          </w:p>
                        </w:tc>
                        <w:tc>
                          <w:tcPr>
                            <w:tcW w:w="1200" w:type="dxa"/>
                            <w:vAlign w:val="center"/>
                          </w:tcPr>
                          <w:p w14:paraId="26AE4456" w14:textId="433FA094"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200" w:type="dxa"/>
                            <w:vAlign w:val="center"/>
                          </w:tcPr>
                          <w:p w14:paraId="06805177" w14:textId="6869F096"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100" w:type="dxa"/>
                            <w:vAlign w:val="center"/>
                          </w:tcPr>
                          <w:p w14:paraId="03C1FAE1" w14:textId="13380D7B" w:rsidR="00335DC0" w:rsidRPr="00335DC0" w:rsidRDefault="00335DC0" w:rsidP="006F3EF7">
                            <w:pPr>
                              <w:tabs>
                                <w:tab w:val="left" w:pos="284"/>
                                <w:tab w:val="left" w:pos="1134"/>
                                <w:tab w:val="right" w:pos="4536"/>
                              </w:tabs>
                              <w:ind w:firstLineChars="0" w:firstLine="0"/>
                              <w:jc w:val="center"/>
                              <w:rPr>
                                <w:position w:val="0"/>
                                <w:sz w:val="18"/>
                                <w:szCs w:val="18"/>
                              </w:rPr>
                            </w:pPr>
                          </w:p>
                        </w:tc>
                      </w:tr>
                      <w:tr w:rsidR="00335DC0" w:rsidRPr="00335DC0" w14:paraId="3107E195" w14:textId="77777777" w:rsidTr="006F3EF7">
                        <w:trPr>
                          <w:trHeight w:val="301"/>
                          <w:jc w:val="center"/>
                        </w:trPr>
                        <w:tc>
                          <w:tcPr>
                            <w:tcW w:w="1000" w:type="dxa"/>
                            <w:vAlign w:val="center"/>
                          </w:tcPr>
                          <w:p w14:paraId="0F8AA372" w14:textId="18547AD2"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Z</w:t>
                            </w:r>
                          </w:p>
                        </w:tc>
                        <w:tc>
                          <w:tcPr>
                            <w:tcW w:w="1200" w:type="dxa"/>
                            <w:vAlign w:val="center"/>
                          </w:tcPr>
                          <w:p w14:paraId="54AD0E20" w14:textId="2F3E55DB"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200" w:type="dxa"/>
                            <w:vAlign w:val="center"/>
                          </w:tcPr>
                          <w:p w14:paraId="0E03C6EE" w14:textId="51832564"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100" w:type="dxa"/>
                            <w:vAlign w:val="center"/>
                          </w:tcPr>
                          <w:p w14:paraId="41F3621E" w14:textId="7B0031CB" w:rsidR="00335DC0" w:rsidRPr="00335DC0" w:rsidRDefault="00335DC0" w:rsidP="006F3EF7">
                            <w:pPr>
                              <w:tabs>
                                <w:tab w:val="left" w:pos="284"/>
                                <w:tab w:val="left" w:pos="1134"/>
                                <w:tab w:val="right" w:pos="4536"/>
                              </w:tabs>
                              <w:ind w:firstLineChars="0" w:firstLine="0"/>
                              <w:jc w:val="center"/>
                              <w:rPr>
                                <w:position w:val="0"/>
                                <w:sz w:val="18"/>
                                <w:szCs w:val="18"/>
                              </w:rPr>
                            </w:pPr>
                          </w:p>
                        </w:tc>
                      </w:tr>
                    </w:tbl>
                    <w:p w14:paraId="1665CBF3" w14:textId="77777777" w:rsidR="00335DC0" w:rsidRPr="00335DC0" w:rsidRDefault="00335DC0" w:rsidP="00335DC0">
                      <w:pPr>
                        <w:tabs>
                          <w:tab w:val="left" w:pos="284"/>
                          <w:tab w:val="left" w:pos="1134"/>
                          <w:tab w:val="right" w:pos="4536"/>
                        </w:tabs>
                        <w:ind w:firstLineChars="0" w:firstLine="0"/>
                        <w:rPr>
                          <w:rFonts w:eastAsia="휴먼명조"/>
                          <w:position w:val="0"/>
                        </w:rPr>
                      </w:pPr>
                    </w:p>
                    <w:p w14:paraId="3C3FA30A" w14:textId="7FE0A078" w:rsidR="00335DC0" w:rsidRDefault="00335DC0" w:rsidP="00335DC0">
                      <w:pPr>
                        <w:pStyle w:val="FootnoteText"/>
                        <w:rPr>
                          <w:sz w:val="16"/>
                        </w:rPr>
                      </w:pPr>
                    </w:p>
                  </w:txbxContent>
                </v:textbox>
                <w10:wrap type="topAndBottom" anchorx="margin" anchory="margin"/>
                <w10:anchorlock/>
              </v:shape>
            </w:pict>
          </mc:Fallback>
        </mc:AlternateContent>
      </w:r>
    </w:p>
    <w:p w14:paraId="55703CC9" w14:textId="77777777" w:rsidR="00071D9B" w:rsidRPr="00592B11" w:rsidRDefault="00071D9B" w:rsidP="008740C3">
      <w:pPr>
        <w:tabs>
          <w:tab w:val="left" w:pos="284"/>
          <w:tab w:val="left" w:pos="1134"/>
          <w:tab w:val="right" w:pos="4536"/>
        </w:tabs>
        <w:ind w:firstLineChars="0" w:firstLine="0"/>
        <w:rPr>
          <w:rFonts w:eastAsia="휴먼명조"/>
          <w:b/>
          <w:position w:val="0"/>
        </w:rPr>
      </w:pPr>
      <w:r w:rsidRPr="00592B11">
        <w:rPr>
          <w:rFonts w:eastAsia="휴먼명조" w:hint="eastAsia"/>
          <w:b/>
          <w:position w:val="0"/>
        </w:rPr>
        <w:t>4.3</w:t>
      </w:r>
      <w:r w:rsidRPr="00592B11">
        <w:rPr>
          <w:rFonts w:eastAsia="휴먼명조"/>
          <w:b/>
          <w:position w:val="0"/>
        </w:rPr>
        <w:t xml:space="preserve">. </w:t>
      </w:r>
      <w:r w:rsidRPr="00592B11">
        <w:rPr>
          <w:rFonts w:eastAsia="휴먼명조" w:hint="eastAsia"/>
          <w:b/>
          <w:position w:val="0"/>
        </w:rPr>
        <w:t>Equation</w:t>
      </w:r>
    </w:p>
    <w:p w14:paraId="4DD8DC50" w14:textId="6D9AF625" w:rsidR="00071D9B" w:rsidRDefault="006F3479" w:rsidP="008740C3">
      <w:pPr>
        <w:tabs>
          <w:tab w:val="left" w:pos="284"/>
          <w:tab w:val="left" w:pos="1134"/>
          <w:tab w:val="right" w:pos="4536"/>
        </w:tabs>
        <w:ind w:firstLine="200"/>
        <w:rPr>
          <w:position w:val="0"/>
        </w:rPr>
      </w:pPr>
      <w:r w:rsidRPr="006F3479">
        <w:rPr>
          <w:position w:val="0"/>
        </w:rPr>
        <w:t xml:space="preserve">Equations should be numbered consecutively throughout the </w:t>
      </w:r>
      <w:r w:rsidR="006D6521">
        <w:rPr>
          <w:position w:val="0"/>
        </w:rPr>
        <w:t>article</w:t>
      </w:r>
      <w:r w:rsidRPr="006F3479">
        <w:rPr>
          <w:position w:val="0"/>
        </w:rPr>
        <w:t>, with the equation number placed at the far right of the line in parentheses. Equations should be left-aligned within the column.</w:t>
      </w:r>
      <w:r>
        <w:rPr>
          <w:position w:val="0"/>
        </w:rPr>
        <w:t xml:space="preserve"> For example:</w:t>
      </w:r>
    </w:p>
    <w:p w14:paraId="0FDB4E9E" w14:textId="15A85412" w:rsidR="006F3479" w:rsidRPr="00335DC0" w:rsidRDefault="006F3479" w:rsidP="008740C3">
      <w:pPr>
        <w:tabs>
          <w:tab w:val="left" w:pos="284"/>
          <w:tab w:val="left" w:pos="1134"/>
          <w:tab w:val="right" w:pos="4536"/>
        </w:tabs>
        <w:ind w:firstLine="200"/>
        <w:rPr>
          <w:position w:val="0"/>
        </w:rPr>
      </w:pPr>
      <w:r w:rsidRPr="006F3479">
        <w:rPr>
          <w:b/>
          <w:position w:val="0"/>
        </w:rPr>
        <w:t>Theorem 1:</w:t>
      </w:r>
      <w:r>
        <w:rPr>
          <w:position w:val="0"/>
        </w:rPr>
        <w:t xml:space="preserve"> Consider </w:t>
      </w:r>
      <w:r w:rsidRPr="006F3479">
        <w:rPr>
          <w:position w:val="0"/>
        </w:rPr>
        <w:t>a Lyapunov candidate</w:t>
      </w:r>
    </w:p>
    <w:p w14:paraId="55F57BC8" w14:textId="4E2BDD0D" w:rsidR="006F3479" w:rsidRPr="0011626F" w:rsidRDefault="006F3479" w:rsidP="006F3479">
      <w:pPr>
        <w:tabs>
          <w:tab w:val="left" w:pos="284"/>
          <w:tab w:val="left" w:pos="1134"/>
          <w:tab w:val="right" w:pos="4536"/>
        </w:tabs>
        <w:ind w:firstLine="200"/>
        <w:rPr>
          <w:position w:val="0"/>
        </w:rPr>
      </w:pPr>
      <w:r w:rsidRPr="0011626F">
        <w:rPr>
          <w:position w:val="-20"/>
        </w:rPr>
        <w:object w:dxaOrig="2540" w:dyaOrig="540" w14:anchorId="2FDD5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15pt;height:27pt" o:ole="">
            <v:imagedata r:id="rId18" o:title=""/>
          </v:shape>
          <o:OLEObject Type="Embed" ProgID="Equation.DSMT4" ShapeID="_x0000_i1025" DrawAspect="Content" ObjectID="_1829977228" r:id="rId19"/>
        </w:object>
      </w:r>
      <w:r w:rsidRPr="0011626F">
        <w:rPr>
          <w:position w:val="0"/>
        </w:rPr>
        <w:t xml:space="preserve"> </w:t>
      </w:r>
      <w:r w:rsidRPr="0011626F">
        <w:rPr>
          <w:position w:val="0"/>
        </w:rPr>
        <w:tab/>
        <w:t xml:space="preserve"> (</w:t>
      </w:r>
      <w:r>
        <w:rPr>
          <w:position w:val="0"/>
        </w:rPr>
        <w:t>1</w:t>
      </w:r>
      <w:r w:rsidRPr="0011626F">
        <w:rPr>
          <w:position w:val="0"/>
        </w:rPr>
        <w:t>)</w:t>
      </w:r>
    </w:p>
    <w:p w14:paraId="063357D3" w14:textId="4AF4595E" w:rsidR="00391316" w:rsidRPr="00335DC0" w:rsidRDefault="00495E43" w:rsidP="00495E43">
      <w:pPr>
        <w:pStyle w:val="a"/>
        <w:spacing w:before="120" w:after="120"/>
        <w:ind w:leftChars="0" w:left="0"/>
        <w:rPr>
          <w:position w:val="0"/>
        </w:rPr>
      </w:pPr>
      <w:r>
        <w:rPr>
          <w:position w:val="0"/>
        </w:rPr>
        <w:t xml:space="preserve">where, </w:t>
      </w:r>
      <w:r w:rsidRPr="00495E43">
        <w:rPr>
          <w:b/>
          <w:position w:val="0"/>
        </w:rPr>
        <w:t>s</w:t>
      </w:r>
      <w:r>
        <w:rPr>
          <w:position w:val="0"/>
        </w:rPr>
        <w:t xml:space="preserve"> is avector of sliding surface</w:t>
      </w:r>
      <w:r w:rsidR="00391316" w:rsidRPr="00335DC0">
        <w:rPr>
          <w:position w:val="0"/>
        </w:rPr>
        <w:t xml:space="preserve">. </w:t>
      </w:r>
    </w:p>
    <w:p w14:paraId="402FB661" w14:textId="77777777" w:rsidR="00AB6BF8" w:rsidRPr="00AB6BF8" w:rsidRDefault="00AB6BF8" w:rsidP="00AB6BF8">
      <w:pPr>
        <w:tabs>
          <w:tab w:val="left" w:pos="284"/>
          <w:tab w:val="left" w:pos="1134"/>
          <w:tab w:val="right" w:pos="4536"/>
        </w:tabs>
        <w:ind w:firstLine="200"/>
        <w:rPr>
          <w:bCs/>
          <w:position w:val="0"/>
        </w:rPr>
      </w:pPr>
      <w:r w:rsidRPr="00AB6BF8">
        <w:rPr>
          <w:b/>
          <w:bCs/>
          <w:position w:val="0"/>
        </w:rPr>
        <w:t xml:space="preserve">Proof: </w:t>
      </w:r>
      <w:r w:rsidRPr="00AB6BF8">
        <w:rPr>
          <w:bCs/>
          <w:position w:val="0"/>
        </w:rPr>
        <w:t>Each equation should be separated by a comma. Assuming the Equation Editor is used, the recommended font size settings are as follows:</w:t>
      </w:r>
    </w:p>
    <w:p w14:paraId="0174844E" w14:textId="77777777" w:rsidR="00AB6BF8" w:rsidRPr="00AB6BF8" w:rsidRDefault="00AB6BF8" w:rsidP="00AB6BF8">
      <w:pPr>
        <w:tabs>
          <w:tab w:val="left" w:pos="284"/>
          <w:tab w:val="left" w:pos="1134"/>
          <w:tab w:val="right" w:pos="4536"/>
        </w:tabs>
        <w:ind w:firstLine="200"/>
        <w:rPr>
          <w:bCs/>
          <w:position w:val="0"/>
        </w:rPr>
      </w:pPr>
      <w:r w:rsidRPr="00AB6BF8">
        <w:rPr>
          <w:bCs/>
          <w:position w:val="0"/>
        </w:rPr>
        <w:t>Main equation: 10 pt (Times New Roman),</w:t>
      </w:r>
    </w:p>
    <w:p w14:paraId="6E044860" w14:textId="77777777" w:rsidR="00AB6BF8" w:rsidRPr="00AB6BF8" w:rsidRDefault="00AB6BF8" w:rsidP="00AB6BF8">
      <w:pPr>
        <w:tabs>
          <w:tab w:val="left" w:pos="284"/>
          <w:tab w:val="left" w:pos="1134"/>
          <w:tab w:val="right" w:pos="4536"/>
        </w:tabs>
        <w:ind w:firstLine="200"/>
        <w:rPr>
          <w:bCs/>
          <w:position w:val="0"/>
        </w:rPr>
      </w:pPr>
      <w:r w:rsidRPr="00AB6BF8">
        <w:rPr>
          <w:bCs/>
          <w:position w:val="0"/>
        </w:rPr>
        <w:t>Subscript/superscript: 7 pt (Times New Roman),</w:t>
      </w:r>
    </w:p>
    <w:p w14:paraId="355972E1" w14:textId="77777777" w:rsidR="00AB6BF8" w:rsidRPr="00AB6BF8" w:rsidRDefault="00AB6BF8" w:rsidP="00AB6BF8">
      <w:pPr>
        <w:tabs>
          <w:tab w:val="left" w:pos="284"/>
          <w:tab w:val="left" w:pos="1134"/>
          <w:tab w:val="right" w:pos="4536"/>
        </w:tabs>
        <w:ind w:firstLine="200"/>
        <w:rPr>
          <w:bCs/>
          <w:position w:val="0"/>
        </w:rPr>
      </w:pPr>
      <w:r w:rsidRPr="00AB6BF8">
        <w:rPr>
          <w:bCs/>
          <w:position w:val="0"/>
        </w:rPr>
        <w:t>Sub-subscript: 6 pt (Times New Roman),</w:t>
      </w:r>
    </w:p>
    <w:p w14:paraId="4398E540" w14:textId="77777777" w:rsidR="00AB6BF8" w:rsidRPr="00AB6BF8" w:rsidRDefault="00AB6BF8" w:rsidP="00AB6BF8">
      <w:pPr>
        <w:tabs>
          <w:tab w:val="left" w:pos="284"/>
          <w:tab w:val="left" w:pos="1134"/>
          <w:tab w:val="right" w:pos="4536"/>
        </w:tabs>
        <w:ind w:firstLine="200"/>
        <w:rPr>
          <w:bCs/>
          <w:position w:val="0"/>
        </w:rPr>
      </w:pPr>
      <w:r w:rsidRPr="00AB6BF8">
        <w:rPr>
          <w:bCs/>
          <w:position w:val="0"/>
        </w:rPr>
        <w:t>Symbol: 150%,</w:t>
      </w:r>
    </w:p>
    <w:p w14:paraId="290C3461" w14:textId="5B9F94FA" w:rsidR="00112754" w:rsidRDefault="00AB6BF8" w:rsidP="00AB6BF8">
      <w:pPr>
        <w:tabs>
          <w:tab w:val="left" w:pos="284"/>
          <w:tab w:val="left" w:pos="1134"/>
          <w:tab w:val="right" w:pos="4536"/>
        </w:tabs>
        <w:ind w:firstLine="200"/>
        <w:rPr>
          <w:bCs/>
          <w:position w:val="0"/>
        </w:rPr>
      </w:pPr>
      <w:r w:rsidRPr="00AB6BF8">
        <w:rPr>
          <w:bCs/>
          <w:position w:val="0"/>
        </w:rPr>
        <w:t>Sub-symbol: 100%.</w:t>
      </w:r>
    </w:p>
    <w:p w14:paraId="142314AA" w14:textId="77777777" w:rsidR="00AB6BF8" w:rsidRPr="00AB6BF8" w:rsidRDefault="00AB6BF8" w:rsidP="00AB6BF8">
      <w:pPr>
        <w:tabs>
          <w:tab w:val="left" w:pos="284"/>
          <w:tab w:val="left" w:pos="1134"/>
          <w:tab w:val="right" w:pos="4536"/>
        </w:tabs>
        <w:ind w:firstLine="200"/>
        <w:rPr>
          <w:position w:val="0"/>
        </w:rPr>
      </w:pPr>
    </w:p>
    <w:p w14:paraId="54422728" w14:textId="0CC9D231" w:rsidR="00071D9B" w:rsidRPr="00335DC0" w:rsidRDefault="00071D9B" w:rsidP="008740C3">
      <w:pPr>
        <w:tabs>
          <w:tab w:val="left" w:pos="284"/>
          <w:tab w:val="left" w:pos="1134"/>
          <w:tab w:val="right" w:pos="4536"/>
        </w:tabs>
        <w:ind w:firstLine="200"/>
        <w:rPr>
          <w:position w:val="0"/>
        </w:rPr>
      </w:pPr>
      <w:r w:rsidRPr="00335DC0">
        <w:rPr>
          <w:rFonts w:hint="eastAsia"/>
          <w:b/>
          <w:bCs/>
          <w:position w:val="0"/>
        </w:rPr>
        <w:t>Remark 1:</w:t>
      </w:r>
      <w:r w:rsidRPr="00335DC0">
        <w:rPr>
          <w:rFonts w:hint="eastAsia"/>
          <w:position w:val="0"/>
        </w:rPr>
        <w:t xml:space="preserve"> The journal office knows how to convert </w:t>
      </w:r>
      <w:r w:rsidRPr="00335DC0">
        <w:rPr>
          <w:rFonts w:hint="eastAsia"/>
          <w:position w:val="0"/>
        </w:rPr>
        <w:lastRenderedPageBreak/>
        <w:t xml:space="preserve">all equations into font </w:t>
      </w:r>
      <w:r w:rsidR="000045D5" w:rsidRPr="00335DC0">
        <w:rPr>
          <w:rFonts w:hint="eastAsia"/>
          <w:position w:val="0"/>
        </w:rPr>
        <w:t>10</w:t>
      </w:r>
      <w:r w:rsidRPr="00335DC0">
        <w:rPr>
          <w:rFonts w:hint="eastAsia"/>
          <w:position w:val="0"/>
        </w:rPr>
        <w:t xml:space="preserve"> </w:t>
      </w:r>
      <w:r w:rsidR="00750998" w:rsidRPr="00335DC0">
        <w:rPr>
          <w:position w:val="0"/>
        </w:rPr>
        <w:t xml:space="preserve">pt </w:t>
      </w:r>
      <w:r w:rsidRPr="00335DC0">
        <w:rPr>
          <w:rFonts w:hint="eastAsia"/>
          <w:position w:val="0"/>
        </w:rPr>
        <w:t>a</w:t>
      </w:r>
      <w:r w:rsidR="00B33B86" w:rsidRPr="00335DC0">
        <w:rPr>
          <w:position w:val="0"/>
        </w:rPr>
        <w:t>t once</w:t>
      </w:r>
      <w:r w:rsidRPr="00335DC0">
        <w:rPr>
          <w:rFonts w:hint="eastAsia"/>
          <w:position w:val="0"/>
        </w:rPr>
        <w:t xml:space="preserve">. Please inquire </w:t>
      </w:r>
      <w:r w:rsidR="006C6DD3" w:rsidRPr="00335DC0">
        <w:rPr>
          <w:position w:val="0"/>
        </w:rPr>
        <w:t>about</w:t>
      </w:r>
      <w:r w:rsidRPr="00335DC0">
        <w:rPr>
          <w:rFonts w:hint="eastAsia"/>
          <w:position w:val="0"/>
        </w:rPr>
        <w:t xml:space="preserve"> this before preparing the final manuscript. This will be handy for you.</w:t>
      </w:r>
    </w:p>
    <w:p w14:paraId="08E51309" w14:textId="77777777" w:rsidR="00071D9B" w:rsidRPr="00335DC0" w:rsidRDefault="00071D9B" w:rsidP="008740C3">
      <w:pPr>
        <w:tabs>
          <w:tab w:val="left" w:pos="284"/>
          <w:tab w:val="left" w:pos="1134"/>
          <w:tab w:val="right" w:pos="4536"/>
        </w:tabs>
        <w:ind w:firstLine="200"/>
        <w:jc w:val="left"/>
        <w:rPr>
          <w:position w:val="0"/>
        </w:rPr>
      </w:pPr>
    </w:p>
    <w:p w14:paraId="5717EA27" w14:textId="77777777" w:rsidR="00071D9B" w:rsidRPr="00592B11" w:rsidRDefault="00071D9B" w:rsidP="008740C3">
      <w:pPr>
        <w:pStyle w:val="7Equationstyle"/>
        <w:rPr>
          <w:b/>
        </w:rPr>
      </w:pPr>
      <w:r w:rsidRPr="00592B11">
        <w:rPr>
          <w:rFonts w:hint="eastAsia"/>
          <w:b/>
        </w:rPr>
        <w:t>4.4. Equation/figure/table citation</w:t>
      </w:r>
    </w:p>
    <w:p w14:paraId="4B7EC89D" w14:textId="2F380E6F" w:rsidR="00611A16" w:rsidRPr="00335DC0" w:rsidRDefault="00750998" w:rsidP="008740C3">
      <w:pPr>
        <w:ind w:firstLine="200"/>
        <w:rPr>
          <w:position w:val="0"/>
        </w:rPr>
      </w:pPr>
      <w:r w:rsidRPr="00335DC0">
        <w:rPr>
          <w:position w:val="0"/>
        </w:rPr>
        <w:t xml:space="preserve">Equation </w:t>
      </w:r>
      <w:r w:rsidR="00071D9B" w:rsidRPr="00335DC0">
        <w:rPr>
          <w:rFonts w:hint="eastAsia"/>
          <w:position w:val="0"/>
        </w:rPr>
        <w:t>(1)</w:t>
      </w:r>
      <w:r w:rsidR="00495E43">
        <w:rPr>
          <w:position w:val="0"/>
        </w:rPr>
        <w:t xml:space="preserve"> indicates a Lyapunov function</w:t>
      </w:r>
      <w:r w:rsidR="00071D9B" w:rsidRPr="00335DC0">
        <w:rPr>
          <w:rFonts w:hint="eastAsia"/>
          <w:position w:val="0"/>
        </w:rPr>
        <w:t>. Fig. 1 is the</w:t>
      </w:r>
      <w:r w:rsidR="00391316" w:rsidRPr="00335DC0">
        <w:rPr>
          <w:position w:val="0"/>
        </w:rPr>
        <w:t xml:space="preserve"> first</w:t>
      </w:r>
      <w:r w:rsidR="00071D9B" w:rsidRPr="00335DC0">
        <w:rPr>
          <w:rFonts w:hint="eastAsia"/>
          <w:position w:val="0"/>
        </w:rPr>
        <w:t xml:space="preserve"> figure. Table 1 is cited as such. In the </w:t>
      </w:r>
      <w:r w:rsidR="006D6521">
        <w:rPr>
          <w:rFonts w:hint="eastAsia"/>
          <w:position w:val="0"/>
        </w:rPr>
        <w:t>article</w:t>
      </w:r>
      <w:r w:rsidR="00071D9B" w:rsidRPr="00335DC0">
        <w:rPr>
          <w:rFonts w:hint="eastAsia"/>
          <w:position w:val="0"/>
        </w:rPr>
        <w:t xml:space="preserve">, all authors are required to use the </w:t>
      </w:r>
      <w:r w:rsidR="00071D9B" w:rsidRPr="00335DC0">
        <w:rPr>
          <w:position w:val="0"/>
        </w:rPr>
        <w:t xml:space="preserve">SI </w:t>
      </w:r>
      <w:r w:rsidR="00071D9B" w:rsidRPr="00335DC0">
        <w:rPr>
          <w:rFonts w:hint="eastAsia"/>
          <w:position w:val="0"/>
        </w:rPr>
        <w:t>unit.</w:t>
      </w:r>
    </w:p>
    <w:p w14:paraId="59E2FED5" w14:textId="15E23D65" w:rsidR="00071D9B" w:rsidRPr="00335DC0" w:rsidRDefault="00081D19" w:rsidP="008740C3">
      <w:pPr>
        <w:ind w:firstLine="200"/>
        <w:rPr>
          <w:position w:val="0"/>
        </w:rPr>
      </w:pPr>
      <w:r w:rsidRPr="00335DC0">
        <w:rPr>
          <w:position w:val="0"/>
          <w:lang w:eastAsia="en-US"/>
        </w:rPr>
        <mc:AlternateContent>
          <mc:Choice Requires="wps">
            <w:drawing>
              <wp:anchor distT="0" distB="0" distL="114300" distR="114300" simplePos="0" relativeHeight="251657728" behindDoc="0" locked="1" layoutInCell="1" allowOverlap="1" wp14:anchorId="45859EAD" wp14:editId="0E4F3F8B">
                <wp:simplePos x="0" y="0"/>
                <wp:positionH relativeFrom="margin">
                  <wp:posOffset>-5715</wp:posOffset>
                </wp:positionH>
                <wp:positionV relativeFrom="margin">
                  <wp:posOffset>-5715</wp:posOffset>
                </wp:positionV>
                <wp:extent cx="2926080" cy="2692400"/>
                <wp:effectExtent l="0" t="0" r="7620" b="0"/>
                <wp:wrapTopAndBottom/>
                <wp:docPr id="5" name="Text Box 274" descr="텍스트 상자:  &#10;fig. 1. didkdidkdiuuuuuuuuuuuuuuuuuuuuuuuuuuuuuuuuuuuuuuuuuuuuuuuuuuuuuuuuuuuuuuuuuuuuuuuuuuuuuuuuuuuuuuuuuuuuuuuuuuuuuuuuuuuuuuuuuuuuuuuuuuuuuuuuuuuuuuuuuuuuuuuuuuuuuuuuuuuuuuuuuuuuuuuuuuuuuuuu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6924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06EBF8" w14:textId="507C2391" w:rsidR="00C72127" w:rsidRDefault="00607D30" w:rsidP="000045D5">
                            <w:pPr>
                              <w:pStyle w:val="FootnoteText"/>
                              <w:rPr>
                                <w:sz w:val="16"/>
                              </w:rPr>
                            </w:pPr>
                            <w:r>
                              <w:rPr>
                                <w:noProof/>
                                <w:lang w:eastAsia="en-US"/>
                              </w:rPr>
                              <w:drawing>
                                <wp:inline distT="0" distB="0" distL="0" distR="0" wp14:anchorId="3476A0FA" wp14:editId="70FD0C41">
                                  <wp:extent cx="2879725" cy="2134569"/>
                                  <wp:effectExtent l="0" t="0" r="0" b="0"/>
                                  <wp:docPr id="10" name="Picture 10" descr="mod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dell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9725" cy="2134569"/>
                                          </a:xfrm>
                                          <a:prstGeom prst="rect">
                                            <a:avLst/>
                                          </a:prstGeom>
                                          <a:noFill/>
                                          <a:ln>
                                            <a:noFill/>
                                          </a:ln>
                                        </pic:spPr>
                                      </pic:pic>
                                    </a:graphicData>
                                  </a:graphic>
                                </wp:inline>
                              </w:drawing>
                            </w:r>
                          </w:p>
                          <w:p w14:paraId="2E974B08" w14:textId="77777777" w:rsidR="00C72127" w:rsidRDefault="00C72127" w:rsidP="00A13BCD">
                            <w:pPr>
                              <w:pStyle w:val="fig"/>
                              <w:spacing w:beforeLines="0"/>
                              <w:ind w:left="600" w:hanging="600"/>
                            </w:pPr>
                            <w:r w:rsidRPr="00335DC0">
                              <w:rPr>
                                <w:rFonts w:hint="eastAsia"/>
                              </w:rPr>
                              <w:t>Fig. 1.</w:t>
                            </w:r>
                            <w:r w:rsidRPr="00B139CA">
                              <w:rPr>
                                <w:rFonts w:hint="eastAsia"/>
                                <w:color w:val="467EA6"/>
                              </w:rPr>
                              <w:tab/>
                            </w:r>
                            <w:r>
                              <w:rPr>
                                <w:rFonts w:hint="eastAsia"/>
                              </w:rPr>
                              <w:t>The caption must be shown after the figure.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alt="Description: 텍스트 상자:  &#10;fig. 1. didkdidkdiuuuuuuuuuuuuuuuuuuuuuuuuuuuuuuuuuuuuuuuuuuuuuuuuuuuuuuuuuuuuuuuuuuuuuuuuuuuuuuuuuuuuuuuuuuuuuuuuuuuuuuuuuuuuuuuuuuuuuuuuuuuuuuuuuuuuuuuuuuuuuuuuuuuuuuuuuuuuuuuuuuuuuuuuuuuuuuuuu" style="position:absolute;left:0;text-align:left;margin-left:-.45pt;margin-top:-.45pt;width:230.4pt;height:21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" stroked="f" strokeweight=".5pt">
                <v:textbox inset="0,0,0,0">
                  <w:txbxContent>
                    <w:p w14:paraId="1206EBF8" w14:textId="507C2391" w:rsidR="00C72127" w:rsidRDefault="00607D30" w:rsidP="000045D5">
                      <w:pPr>
                        <w:pStyle w:val="FootnoteText"/>
                        <w:rPr>
                          <w:sz w:val="16"/>
                        </w:rPr>
                      </w:pPr>
                      <w:r>
                        <w:rPr>
                          <w:noProof/>
                          <w:lang w:eastAsia="en-US"/>
                        </w:rPr>
                        <w:drawing>
                          <wp:inline distT="0" distB="0" distL="0" distR="0" wp14:anchorId="3476A0FA" wp14:editId="70FD0C41">
                            <wp:extent cx="2879725" cy="2134569"/>
                            <wp:effectExtent l="0" t="0" r="0" b="0"/>
                            <wp:docPr id="10" name="Picture 10" descr="mod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dell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79725" cy="2134569"/>
                                    </a:xfrm>
                                    <a:prstGeom prst="rect">
                                      <a:avLst/>
                                    </a:prstGeom>
                                    <a:noFill/>
                                    <a:ln>
                                      <a:noFill/>
                                    </a:ln>
                                  </pic:spPr>
                                </pic:pic>
                              </a:graphicData>
                            </a:graphic>
                          </wp:inline>
                        </w:drawing>
                      </w:r>
                    </w:p>
                    <w:p w14:paraId="2E974B08" w14:textId="77777777" w:rsidR="00C72127" w:rsidRDefault="00C72127" w:rsidP="00A13BCD">
                      <w:pPr>
                        <w:pStyle w:val="fig"/>
                        <w:spacing w:beforeLines="0"/>
                        <w:ind w:left="600" w:hanging="600"/>
                      </w:pPr>
                      <w:r w:rsidRPr="00335DC0">
                        <w:rPr>
                          <w:rFonts w:hint="eastAsia"/>
                        </w:rPr>
                        <w:t>Fig. 1.</w:t>
                      </w:r>
                      <w:r w:rsidRPr="00B139CA">
                        <w:rPr>
                          <w:rFonts w:hint="eastAsia"/>
                          <w:color w:val="467EA6"/>
                        </w:rPr>
                        <w:tab/>
                      </w:r>
                      <w:r>
                        <w:rPr>
                          <w:rFonts w:hint="eastAsia"/>
                        </w:rPr>
                        <w:t>The caption must be shown after the figure.</w:t>
                      </w:r>
                    </w:p>
                  </w:txbxContent>
                </v:textbox>
                <w10:wrap type="topAndBottom" anchorx="margin" anchory="margin"/>
                <w10:anchorlock/>
              </v:shape>
            </w:pict>
          </mc:Fallback>
        </mc:AlternateContent>
      </w:r>
    </w:p>
    <w:p w14:paraId="74571C60" w14:textId="77777777" w:rsidR="00071D9B" w:rsidRPr="00592B11" w:rsidRDefault="00071D9B" w:rsidP="008740C3">
      <w:pPr>
        <w:pStyle w:val="7Equationstyle"/>
        <w:rPr>
          <w:b/>
        </w:rPr>
      </w:pPr>
      <w:r w:rsidRPr="00592B11">
        <w:rPr>
          <w:rFonts w:hint="eastAsia"/>
          <w:b/>
        </w:rPr>
        <w:t>4.5</w:t>
      </w:r>
      <w:r w:rsidRPr="00592B11">
        <w:rPr>
          <w:b/>
        </w:rPr>
        <w:t xml:space="preserve">. </w:t>
      </w:r>
      <w:r w:rsidRPr="00592B11">
        <w:rPr>
          <w:rFonts w:hint="eastAsia"/>
          <w:b/>
        </w:rPr>
        <w:t>References</w:t>
      </w:r>
    </w:p>
    <w:p w14:paraId="4CE87766" w14:textId="09D5B3AC" w:rsidR="00071D9B" w:rsidRPr="00335DC0" w:rsidRDefault="00495E43" w:rsidP="008740C3">
      <w:pPr>
        <w:ind w:firstLine="200"/>
        <w:rPr>
          <w:position w:val="0"/>
        </w:rPr>
      </w:pPr>
      <w:r w:rsidRPr="00495E43">
        <w:rPr>
          <w:position w:val="0"/>
        </w:rPr>
        <w:t xml:space="preserve">References </w:t>
      </w:r>
      <w:r w:rsidR="006D6521">
        <w:rPr>
          <w:position w:val="0"/>
        </w:rPr>
        <w:t>is</w:t>
      </w:r>
      <w:r w:rsidRPr="00495E43">
        <w:rPr>
          <w:position w:val="0"/>
        </w:rPr>
        <w:t xml:space="preserve"> cited by numerals in square brackets [1,3-5]. Use Times New Roman, 10 pt, for the references [2]. References must be complete and follow the IJMST style as shown in the Reference section of this article. Each reference should include volume, number, pages, and year</w:t>
      </w:r>
      <w:r w:rsidR="00071D9B" w:rsidRPr="00335DC0">
        <w:rPr>
          <w:rFonts w:hint="eastAsia"/>
          <w:position w:val="0"/>
        </w:rPr>
        <w:t>.</w:t>
      </w:r>
    </w:p>
    <w:p w14:paraId="334A3C95" w14:textId="77777777" w:rsidR="00750998" w:rsidRPr="00335DC0" w:rsidRDefault="00750998" w:rsidP="008740C3">
      <w:pPr>
        <w:ind w:firstLine="200"/>
        <w:rPr>
          <w:position w:val="0"/>
        </w:rPr>
      </w:pPr>
    </w:p>
    <w:p w14:paraId="55BC3B53" w14:textId="77777777" w:rsidR="00071D9B" w:rsidRPr="00335DC0" w:rsidRDefault="00071D9B" w:rsidP="003A4251">
      <w:pPr>
        <w:pStyle w:val="head1"/>
        <w:rPr>
          <w:color w:val="auto"/>
        </w:rPr>
      </w:pPr>
      <w:r w:rsidRPr="00335DC0">
        <w:rPr>
          <w:rFonts w:hint="eastAsia"/>
          <w:color w:val="auto"/>
        </w:rPr>
        <w:t>5</w:t>
      </w:r>
      <w:r w:rsidRPr="00335DC0">
        <w:rPr>
          <w:color w:val="auto"/>
        </w:rPr>
        <w:t xml:space="preserve">. </w:t>
      </w:r>
      <w:r w:rsidRPr="00335DC0">
        <w:rPr>
          <w:rFonts w:hint="eastAsia"/>
          <w:color w:val="auto"/>
        </w:rPr>
        <w:t>CONCLUSION</w:t>
      </w:r>
    </w:p>
    <w:p w14:paraId="313CBD30" w14:textId="77777777" w:rsidR="00C868B0" w:rsidRPr="00335DC0" w:rsidRDefault="00C868B0" w:rsidP="0092077A">
      <w:pPr>
        <w:ind w:firstLine="200"/>
        <w:rPr>
          <w:position w:val="0"/>
        </w:rPr>
      </w:pPr>
    </w:p>
    <w:p w14:paraId="0232B2B5" w14:textId="2FDDDDD9" w:rsidR="00D51545" w:rsidRPr="00335DC0" w:rsidRDefault="000179B8" w:rsidP="0092077A">
      <w:pPr>
        <w:ind w:firstLine="200"/>
        <w:rPr>
          <w:rFonts w:ascii="Arial" w:hAnsi="Arial" w:cs="Arial"/>
          <w:position w:val="0"/>
          <w:sz w:val="17"/>
          <w:szCs w:val="17"/>
        </w:rPr>
      </w:pPr>
      <w:r w:rsidRPr="000179B8">
        <w:rPr>
          <w:position w:val="0"/>
        </w:rPr>
        <w:t xml:space="preserve">Authors should prepare their articles for both initial and final submission according to the “Information for Authors” available at </w:t>
      </w:r>
      <w:hyperlink r:id="rId22" w:history="1">
        <w:r w:rsidRPr="00E328D2">
          <w:rPr>
            <w:rStyle w:val="Hyperlink"/>
            <w:position w:val="0"/>
          </w:rPr>
          <w:t>https://i-jmst.vimaru.edu.vn/</w:t>
        </w:r>
      </w:hyperlink>
      <w:r w:rsidRPr="000179B8">
        <w:rPr>
          <w:position w:val="0"/>
        </w:rPr>
        <w:t xml:space="preserve"> and in this file. If accepted, authors will be required to submit the final version of their manuscript to the journal office</w:t>
      </w:r>
      <w:r w:rsidR="00D51545" w:rsidRPr="00335DC0">
        <w:rPr>
          <w:rFonts w:hint="eastAsia"/>
          <w:position w:val="0"/>
        </w:rPr>
        <w:t xml:space="preserve">. </w:t>
      </w:r>
    </w:p>
    <w:p w14:paraId="56EED3EB" w14:textId="77777777" w:rsidR="00611A16" w:rsidRPr="00335DC0" w:rsidRDefault="00611A16" w:rsidP="0092077A">
      <w:pPr>
        <w:tabs>
          <w:tab w:val="left" w:pos="284"/>
          <w:tab w:val="left" w:pos="1134"/>
          <w:tab w:val="right" w:pos="4536"/>
        </w:tabs>
        <w:ind w:firstLine="200"/>
        <w:rPr>
          <w:position w:val="0"/>
        </w:rPr>
      </w:pPr>
    </w:p>
    <w:p w14:paraId="2344BBCF" w14:textId="2C96BF76" w:rsidR="00071D9B" w:rsidRPr="00335DC0" w:rsidRDefault="00071D9B" w:rsidP="003A4251">
      <w:pPr>
        <w:pStyle w:val="head1"/>
        <w:rPr>
          <w:color w:val="auto"/>
        </w:rPr>
      </w:pPr>
      <w:r w:rsidRPr="00335DC0">
        <w:rPr>
          <w:rFonts w:hint="eastAsia"/>
          <w:color w:val="auto"/>
        </w:rPr>
        <w:t>APPENDIX A</w:t>
      </w:r>
    </w:p>
    <w:p w14:paraId="2E3BE8B6" w14:textId="77777777" w:rsidR="002E3B40" w:rsidRPr="00335DC0" w:rsidRDefault="002E3B40" w:rsidP="003A4251">
      <w:pPr>
        <w:pStyle w:val="head1"/>
        <w:rPr>
          <w:color w:val="auto"/>
        </w:rPr>
      </w:pPr>
    </w:p>
    <w:p w14:paraId="6E46E806" w14:textId="7869041E" w:rsidR="00071D9B" w:rsidRPr="00335DC0" w:rsidRDefault="0096021C" w:rsidP="0092077A">
      <w:pPr>
        <w:tabs>
          <w:tab w:val="left" w:pos="284"/>
          <w:tab w:val="left" w:pos="1134"/>
          <w:tab w:val="right" w:pos="4536"/>
        </w:tabs>
        <w:ind w:firstLine="200"/>
        <w:rPr>
          <w:position w:val="0"/>
        </w:rPr>
      </w:pPr>
      <w:r w:rsidRPr="0096021C">
        <w:rPr>
          <w:position w:val="0"/>
        </w:rPr>
        <w:t>The author(s) may include an appendix with a relevant title here</w:t>
      </w:r>
      <w:r w:rsidR="00071D9B" w:rsidRPr="00335DC0">
        <w:rPr>
          <w:rFonts w:hint="eastAsia"/>
          <w:position w:val="0"/>
        </w:rPr>
        <w:t>.</w:t>
      </w:r>
    </w:p>
    <w:p w14:paraId="6B2ACE66" w14:textId="77777777" w:rsidR="00BB7D18" w:rsidRPr="00335DC0" w:rsidRDefault="00BB7D18" w:rsidP="0092077A">
      <w:pPr>
        <w:tabs>
          <w:tab w:val="left" w:pos="284"/>
          <w:tab w:val="left" w:pos="1134"/>
          <w:tab w:val="right" w:pos="4536"/>
        </w:tabs>
        <w:ind w:firstLine="200"/>
        <w:rPr>
          <w:position w:val="0"/>
        </w:rPr>
      </w:pPr>
    </w:p>
    <w:p w14:paraId="3D9B1FCF" w14:textId="77777777" w:rsidR="009D0895" w:rsidRPr="00870273" w:rsidRDefault="009D0895" w:rsidP="009D0895">
      <w:pPr>
        <w:pStyle w:val="head1"/>
        <w:rPr>
          <w:color w:val="auto"/>
        </w:rPr>
      </w:pPr>
      <w:r w:rsidRPr="00C64015">
        <w:rPr>
          <w:color w:val="auto"/>
        </w:rPr>
        <w:t>ACKNOWLEDGEMENT</w:t>
      </w:r>
    </w:p>
    <w:p w14:paraId="032017DA" w14:textId="77777777" w:rsidR="009D0895" w:rsidRPr="00870273" w:rsidRDefault="009D0895" w:rsidP="009D0895">
      <w:pPr>
        <w:tabs>
          <w:tab w:val="left" w:pos="284"/>
          <w:tab w:val="left" w:pos="1134"/>
          <w:tab w:val="right" w:pos="4536"/>
        </w:tabs>
        <w:ind w:firstLine="200"/>
        <w:rPr>
          <w:position w:val="0"/>
        </w:rPr>
      </w:pPr>
    </w:p>
    <w:p w14:paraId="013FBCE6" w14:textId="21928EA5" w:rsidR="009D0895" w:rsidRPr="00870273" w:rsidRDefault="009D0895" w:rsidP="009D0895">
      <w:pPr>
        <w:tabs>
          <w:tab w:val="left" w:pos="284"/>
          <w:tab w:val="left" w:pos="1134"/>
          <w:tab w:val="right" w:pos="4536"/>
        </w:tabs>
        <w:ind w:firstLine="200"/>
        <w:rPr>
          <w:position w:val="0"/>
        </w:rPr>
      </w:pPr>
      <w:r w:rsidRPr="00870273">
        <w:rPr>
          <w:position w:val="0"/>
        </w:rPr>
        <w:t xml:space="preserve">This </w:t>
      </w:r>
      <w:r>
        <w:rPr>
          <w:position w:val="0"/>
        </w:rPr>
        <w:t>research is funded by V</w:t>
      </w:r>
      <w:r w:rsidRPr="00870273">
        <w:rPr>
          <w:position w:val="0"/>
        </w:rPr>
        <w:t>ie</w:t>
      </w:r>
      <w:r>
        <w:rPr>
          <w:position w:val="0"/>
        </w:rPr>
        <w:t>tnam Maritime University under g</w:t>
      </w:r>
      <w:r w:rsidRPr="00870273">
        <w:rPr>
          <w:position w:val="0"/>
        </w:rPr>
        <w:t>rant</w:t>
      </w:r>
      <w:r>
        <w:rPr>
          <w:position w:val="0"/>
        </w:rPr>
        <w:t xml:space="preserve"> number:</w:t>
      </w:r>
      <w:r w:rsidRPr="00870273">
        <w:rPr>
          <w:position w:val="0"/>
        </w:rPr>
        <w:t xml:space="preserve"> </w:t>
      </w:r>
      <w:r>
        <w:rPr>
          <w:position w:val="0"/>
        </w:rPr>
        <w:t>ABC</w:t>
      </w:r>
      <w:r w:rsidRPr="00870273">
        <w:rPr>
          <w:position w:val="0"/>
        </w:rPr>
        <w:t>-</w:t>
      </w:r>
      <w:r>
        <w:rPr>
          <w:position w:val="0"/>
        </w:rPr>
        <w:t>XYZ</w:t>
      </w:r>
      <w:r w:rsidRPr="00870273">
        <w:rPr>
          <w:position w:val="0"/>
        </w:rPr>
        <w:t>.</w:t>
      </w:r>
    </w:p>
    <w:p w14:paraId="3F3C4055" w14:textId="77777777" w:rsidR="003029F8" w:rsidRPr="00335DC0" w:rsidRDefault="003029F8" w:rsidP="00906CC7">
      <w:pPr>
        <w:tabs>
          <w:tab w:val="left" w:pos="228"/>
        </w:tabs>
        <w:ind w:firstLine="200"/>
        <w:rPr>
          <w:position w:val="0"/>
        </w:rPr>
      </w:pPr>
      <w:bookmarkStart w:id="6" w:name="_GoBack"/>
      <w:bookmarkEnd w:id="6"/>
    </w:p>
    <w:p w14:paraId="0174CE80" w14:textId="77777777" w:rsidR="00071D9B" w:rsidRPr="00335DC0" w:rsidRDefault="00071D9B" w:rsidP="003A4251">
      <w:pPr>
        <w:pStyle w:val="head1"/>
        <w:rPr>
          <w:color w:val="auto"/>
        </w:rPr>
      </w:pPr>
      <w:r w:rsidRPr="00335DC0">
        <w:rPr>
          <w:rFonts w:hint="eastAsia"/>
          <w:color w:val="auto"/>
        </w:rPr>
        <w:t>REFERENCES</w:t>
      </w:r>
    </w:p>
    <w:p w14:paraId="7922B281" w14:textId="77777777" w:rsidR="00611A16" w:rsidRDefault="00611A16" w:rsidP="003A4251">
      <w:pPr>
        <w:pStyle w:val="head1"/>
        <w:rPr>
          <w:color w:val="auto"/>
        </w:rPr>
      </w:pPr>
    </w:p>
    <w:p w14:paraId="2FE179BB" w14:textId="10164C74" w:rsidR="00504F9C" w:rsidRPr="00504F9C" w:rsidRDefault="00504F9C" w:rsidP="00504F9C">
      <w:pPr>
        <w:pStyle w:val="head1"/>
        <w:jc w:val="both"/>
        <w:rPr>
          <w:b w:val="0"/>
          <w:color w:val="auto"/>
          <w:sz w:val="18"/>
          <w:szCs w:val="18"/>
        </w:rPr>
      </w:pPr>
      <w:r w:rsidRPr="00504F9C">
        <w:rPr>
          <w:b w:val="0"/>
          <w:color w:val="auto"/>
          <w:sz w:val="18"/>
          <w:szCs w:val="18"/>
        </w:rPr>
        <w:t>Artice, one author:</w:t>
      </w:r>
    </w:p>
    <w:p w14:paraId="6B86194A" w14:textId="23FC405E" w:rsidR="00CA10C4" w:rsidRPr="00486C47" w:rsidRDefault="00486C47" w:rsidP="00486C47">
      <w:pPr>
        <w:pStyle w:val="8Reference"/>
        <w:numPr>
          <w:ilvl w:val="0"/>
          <w:numId w:val="32"/>
        </w:numPr>
        <w:tabs>
          <w:tab w:val="clear" w:pos="454"/>
          <w:tab w:val="left" w:pos="440"/>
        </w:tabs>
        <w:rPr>
          <w:sz w:val="18"/>
          <w:szCs w:val="18"/>
        </w:rPr>
      </w:pPr>
      <w:r w:rsidRPr="00486C47">
        <w:rPr>
          <w:sz w:val="18"/>
          <w:szCs w:val="18"/>
        </w:rPr>
        <w:t xml:space="preserve">X. Ping, “Output feedback robust MPC based on off-line </w:t>
      </w:r>
      <w:proofErr w:type="gramStart"/>
      <w:r w:rsidRPr="00486C47">
        <w:rPr>
          <w:sz w:val="18"/>
          <w:szCs w:val="18"/>
        </w:rPr>
        <w:t>observer  for</w:t>
      </w:r>
      <w:proofErr w:type="gramEnd"/>
      <w:r w:rsidRPr="00486C47">
        <w:rPr>
          <w:sz w:val="18"/>
          <w:szCs w:val="18"/>
        </w:rPr>
        <w:t xml:space="preserve">  LPV  systems  via  quadratic  </w:t>
      </w:r>
      <w:proofErr w:type="spellStart"/>
      <w:r w:rsidRPr="00486C47">
        <w:rPr>
          <w:sz w:val="18"/>
          <w:szCs w:val="18"/>
        </w:rPr>
        <w:t>boundedness</w:t>
      </w:r>
      <w:proofErr w:type="spellEnd"/>
      <w:r w:rsidRPr="00486C47">
        <w:rPr>
          <w:sz w:val="18"/>
          <w:szCs w:val="18"/>
        </w:rPr>
        <w:t xml:space="preserve">,” </w:t>
      </w:r>
      <w:r w:rsidRPr="00486C47">
        <w:rPr>
          <w:i/>
          <w:sz w:val="18"/>
          <w:szCs w:val="18"/>
        </w:rPr>
        <w:t>Asian Journal of Control</w:t>
      </w:r>
      <w:r w:rsidRPr="00486C47">
        <w:rPr>
          <w:sz w:val="18"/>
          <w:szCs w:val="18"/>
        </w:rPr>
        <w:t>, vol. 19, no. 4, pp. 1641-1653,</w:t>
      </w:r>
      <w:r>
        <w:rPr>
          <w:sz w:val="18"/>
          <w:szCs w:val="18"/>
        </w:rPr>
        <w:t xml:space="preserve"> </w:t>
      </w:r>
      <w:r w:rsidRPr="00486C47">
        <w:rPr>
          <w:sz w:val="18"/>
          <w:szCs w:val="18"/>
        </w:rPr>
        <w:t>2017</w:t>
      </w:r>
      <w:r w:rsidR="009D0895" w:rsidRPr="00486C47">
        <w:rPr>
          <w:sz w:val="18"/>
          <w:szCs w:val="18"/>
        </w:rPr>
        <w:t>.</w:t>
      </w:r>
    </w:p>
    <w:p w14:paraId="78E4D247" w14:textId="77777777" w:rsidR="00504F9C" w:rsidRDefault="00504F9C" w:rsidP="00504F9C">
      <w:pPr>
        <w:pStyle w:val="head1"/>
        <w:jc w:val="both"/>
        <w:rPr>
          <w:b w:val="0"/>
          <w:color w:val="auto"/>
          <w:sz w:val="18"/>
          <w:szCs w:val="18"/>
        </w:rPr>
      </w:pPr>
    </w:p>
    <w:p w14:paraId="1750A158" w14:textId="66189C70" w:rsidR="009D0895" w:rsidRPr="00504F9C" w:rsidRDefault="00504F9C" w:rsidP="00504F9C">
      <w:pPr>
        <w:pStyle w:val="head1"/>
        <w:jc w:val="both"/>
        <w:rPr>
          <w:b w:val="0"/>
          <w:color w:val="auto"/>
          <w:sz w:val="18"/>
          <w:szCs w:val="18"/>
        </w:rPr>
      </w:pPr>
      <w:r w:rsidRPr="00504F9C">
        <w:rPr>
          <w:b w:val="0"/>
          <w:color w:val="auto"/>
          <w:sz w:val="18"/>
          <w:szCs w:val="18"/>
        </w:rPr>
        <w:t>Article, two authors:</w:t>
      </w:r>
    </w:p>
    <w:p w14:paraId="583549E6" w14:textId="4A0C4302" w:rsidR="00CA10C4" w:rsidRPr="0016084B" w:rsidRDefault="0016084B" w:rsidP="0016084B">
      <w:pPr>
        <w:pStyle w:val="8Reference"/>
        <w:numPr>
          <w:ilvl w:val="0"/>
          <w:numId w:val="32"/>
        </w:numPr>
        <w:tabs>
          <w:tab w:val="clear" w:pos="454"/>
          <w:tab w:val="left" w:pos="440"/>
        </w:tabs>
        <w:rPr>
          <w:sz w:val="18"/>
          <w:szCs w:val="18"/>
        </w:rPr>
      </w:pPr>
      <w:r w:rsidRPr="0016084B">
        <w:rPr>
          <w:sz w:val="18"/>
          <w:szCs w:val="18"/>
        </w:rPr>
        <w:t xml:space="preserve">M. H. </w:t>
      </w:r>
      <w:proofErr w:type="spellStart"/>
      <w:r w:rsidRPr="0016084B">
        <w:rPr>
          <w:sz w:val="18"/>
          <w:szCs w:val="18"/>
        </w:rPr>
        <w:t>Korayem</w:t>
      </w:r>
      <w:proofErr w:type="spellEnd"/>
      <w:r w:rsidRPr="0016084B">
        <w:rPr>
          <w:sz w:val="18"/>
          <w:szCs w:val="18"/>
        </w:rPr>
        <w:t xml:space="preserve"> and H. R. </w:t>
      </w:r>
      <w:proofErr w:type="spellStart"/>
      <w:r w:rsidRPr="0016084B">
        <w:rPr>
          <w:sz w:val="18"/>
          <w:szCs w:val="18"/>
        </w:rPr>
        <w:t>Adriani</w:t>
      </w:r>
      <w:proofErr w:type="spellEnd"/>
      <w:r w:rsidRPr="0016084B">
        <w:rPr>
          <w:sz w:val="18"/>
          <w:szCs w:val="18"/>
        </w:rPr>
        <w:t xml:space="preserve">, “Pursuing a target by wheel-legged mobile robot using NMPC while optimizing obstacles passing,” </w:t>
      </w:r>
      <w:r w:rsidRPr="0016084B">
        <w:rPr>
          <w:i/>
          <w:sz w:val="18"/>
          <w:szCs w:val="18"/>
        </w:rPr>
        <w:t>ISA Transactions</w:t>
      </w:r>
      <w:r w:rsidRPr="0016084B">
        <w:rPr>
          <w:sz w:val="18"/>
          <w:szCs w:val="18"/>
        </w:rPr>
        <w:t>, vol.</w:t>
      </w:r>
      <w:r>
        <w:rPr>
          <w:sz w:val="18"/>
          <w:szCs w:val="18"/>
        </w:rPr>
        <w:t xml:space="preserve"> </w:t>
      </w:r>
      <w:r w:rsidRPr="0016084B">
        <w:rPr>
          <w:sz w:val="18"/>
          <w:szCs w:val="18"/>
        </w:rPr>
        <w:t>158</w:t>
      </w:r>
      <w:r>
        <w:rPr>
          <w:sz w:val="18"/>
          <w:szCs w:val="18"/>
        </w:rPr>
        <w:t>,</w:t>
      </w:r>
      <w:r w:rsidRPr="0016084B">
        <w:rPr>
          <w:sz w:val="18"/>
          <w:szCs w:val="18"/>
        </w:rPr>
        <w:t xml:space="preserve"> </w:t>
      </w:r>
      <w:r>
        <w:rPr>
          <w:sz w:val="18"/>
          <w:szCs w:val="18"/>
        </w:rPr>
        <w:t xml:space="preserve">no. 2, </w:t>
      </w:r>
      <w:r w:rsidRPr="0016084B">
        <w:rPr>
          <w:sz w:val="18"/>
          <w:szCs w:val="18"/>
        </w:rPr>
        <w:t>pp. 625-639, 2025</w:t>
      </w:r>
      <w:r w:rsidR="00CA10C4" w:rsidRPr="0016084B">
        <w:rPr>
          <w:sz w:val="18"/>
          <w:szCs w:val="18"/>
        </w:rPr>
        <w:t>.</w:t>
      </w:r>
    </w:p>
    <w:p w14:paraId="7D63DEB5" w14:textId="77777777" w:rsidR="00504F9C" w:rsidRDefault="00504F9C" w:rsidP="00504F9C">
      <w:pPr>
        <w:pStyle w:val="head1"/>
        <w:jc w:val="both"/>
        <w:rPr>
          <w:b w:val="0"/>
          <w:color w:val="auto"/>
          <w:sz w:val="18"/>
          <w:szCs w:val="18"/>
        </w:rPr>
      </w:pPr>
    </w:p>
    <w:p w14:paraId="59366DEC" w14:textId="6C970697" w:rsidR="00504F9C" w:rsidRPr="00504F9C" w:rsidRDefault="00504F9C" w:rsidP="00504F9C">
      <w:pPr>
        <w:pStyle w:val="head1"/>
        <w:jc w:val="both"/>
        <w:rPr>
          <w:b w:val="0"/>
          <w:color w:val="auto"/>
          <w:sz w:val="18"/>
          <w:szCs w:val="18"/>
        </w:rPr>
      </w:pPr>
      <w:r w:rsidRPr="00504F9C">
        <w:rPr>
          <w:b w:val="0"/>
          <w:color w:val="auto"/>
          <w:sz w:val="18"/>
          <w:szCs w:val="18"/>
        </w:rPr>
        <w:t>Artice, three authors:</w:t>
      </w:r>
    </w:p>
    <w:p w14:paraId="774E50DF" w14:textId="4B3BF1FD" w:rsidR="00CA10C4" w:rsidRPr="00486C47" w:rsidRDefault="00486C47" w:rsidP="00486C47">
      <w:pPr>
        <w:pStyle w:val="8Reference"/>
        <w:numPr>
          <w:ilvl w:val="0"/>
          <w:numId w:val="32"/>
        </w:numPr>
        <w:tabs>
          <w:tab w:val="clear" w:pos="454"/>
          <w:tab w:val="left" w:pos="440"/>
        </w:tabs>
        <w:rPr>
          <w:sz w:val="18"/>
          <w:szCs w:val="18"/>
        </w:rPr>
      </w:pPr>
      <w:r w:rsidRPr="00486C47">
        <w:rPr>
          <w:sz w:val="18"/>
          <w:szCs w:val="18"/>
        </w:rPr>
        <w:t xml:space="preserve">S. H. </w:t>
      </w:r>
      <w:proofErr w:type="spellStart"/>
      <w:r w:rsidRPr="00486C47">
        <w:rPr>
          <w:sz w:val="18"/>
          <w:szCs w:val="18"/>
        </w:rPr>
        <w:t>Semnani</w:t>
      </w:r>
      <w:proofErr w:type="spellEnd"/>
      <w:r w:rsidRPr="00486C47">
        <w:rPr>
          <w:sz w:val="18"/>
          <w:szCs w:val="18"/>
        </w:rPr>
        <w:t xml:space="preserve">, A. H. </w:t>
      </w:r>
      <w:proofErr w:type="spellStart"/>
      <w:r w:rsidRPr="00486C47">
        <w:rPr>
          <w:sz w:val="18"/>
          <w:szCs w:val="18"/>
        </w:rPr>
        <w:t>Ruiter</w:t>
      </w:r>
      <w:proofErr w:type="spellEnd"/>
      <w:r w:rsidRPr="00486C47">
        <w:rPr>
          <w:sz w:val="18"/>
          <w:szCs w:val="18"/>
        </w:rPr>
        <w:t xml:space="preserve">, and H. H. Liu, “Force-based  algorithm  for  motion  planning  of  large  agent,” </w:t>
      </w:r>
      <w:r w:rsidRPr="00486C47">
        <w:rPr>
          <w:i/>
          <w:sz w:val="18"/>
          <w:szCs w:val="18"/>
        </w:rPr>
        <w:t>IEEE Transactions on Cybernetics</w:t>
      </w:r>
      <w:r w:rsidRPr="00486C47">
        <w:rPr>
          <w:sz w:val="18"/>
          <w:szCs w:val="18"/>
        </w:rPr>
        <w:t>, vol. 50, no. 1, pp. 654-665, 2022</w:t>
      </w:r>
      <w:r w:rsidR="00CA10C4" w:rsidRPr="00486C47">
        <w:rPr>
          <w:sz w:val="18"/>
          <w:szCs w:val="18"/>
        </w:rPr>
        <w:t>.</w:t>
      </w:r>
    </w:p>
    <w:p w14:paraId="34B7704B" w14:textId="77777777" w:rsidR="00504F9C" w:rsidRDefault="00504F9C" w:rsidP="00504F9C">
      <w:pPr>
        <w:pStyle w:val="8Reference"/>
        <w:numPr>
          <w:ilvl w:val="0"/>
          <w:numId w:val="0"/>
        </w:numPr>
        <w:ind w:left="396"/>
        <w:rPr>
          <w:sz w:val="18"/>
          <w:szCs w:val="18"/>
        </w:rPr>
      </w:pPr>
    </w:p>
    <w:p w14:paraId="107EEA20" w14:textId="7D8A10E7" w:rsidR="00504F9C" w:rsidRPr="00CA10C4" w:rsidRDefault="00504F9C" w:rsidP="00504F9C">
      <w:pPr>
        <w:pStyle w:val="8Reference"/>
        <w:numPr>
          <w:ilvl w:val="0"/>
          <w:numId w:val="0"/>
        </w:numPr>
        <w:rPr>
          <w:sz w:val="18"/>
          <w:szCs w:val="18"/>
        </w:rPr>
      </w:pPr>
      <w:r>
        <w:rPr>
          <w:sz w:val="18"/>
          <w:szCs w:val="18"/>
        </w:rPr>
        <w:t>Article, more than three authors:</w:t>
      </w:r>
    </w:p>
    <w:p w14:paraId="3926F81B" w14:textId="4A9FB94C" w:rsidR="00335DC0" w:rsidRPr="0016084B" w:rsidRDefault="009C225D" w:rsidP="0016084B">
      <w:pPr>
        <w:pStyle w:val="8Reference"/>
        <w:numPr>
          <w:ilvl w:val="0"/>
          <w:numId w:val="32"/>
        </w:numPr>
        <w:tabs>
          <w:tab w:val="clear" w:pos="454"/>
          <w:tab w:val="left" w:pos="440"/>
        </w:tabs>
        <w:rPr>
          <w:sz w:val="18"/>
          <w:szCs w:val="18"/>
        </w:rPr>
      </w:pPr>
      <w:r w:rsidRPr="0016084B">
        <w:rPr>
          <w:sz w:val="18"/>
          <w:szCs w:val="18"/>
        </w:rPr>
        <w:t>J. Terry et al., “</w:t>
      </w:r>
      <w:r w:rsidR="0016084B" w:rsidRPr="0016084B">
        <w:rPr>
          <w:sz w:val="18"/>
          <w:szCs w:val="18"/>
        </w:rPr>
        <w:t>Petting zoo</w:t>
      </w:r>
      <w:r w:rsidRPr="0016084B">
        <w:rPr>
          <w:sz w:val="18"/>
          <w:szCs w:val="18"/>
        </w:rPr>
        <w:t xml:space="preserve">: Gym for multi-agent reinforcement learning,” </w:t>
      </w:r>
      <w:r w:rsidRPr="0016084B">
        <w:rPr>
          <w:i/>
          <w:sz w:val="18"/>
          <w:szCs w:val="18"/>
        </w:rPr>
        <w:t>Advances in Neural Information</w:t>
      </w:r>
      <w:r w:rsidR="0016084B" w:rsidRPr="0016084B">
        <w:rPr>
          <w:i/>
          <w:sz w:val="18"/>
          <w:szCs w:val="18"/>
        </w:rPr>
        <w:t xml:space="preserve"> </w:t>
      </w:r>
      <w:r w:rsidRPr="0016084B">
        <w:rPr>
          <w:i/>
          <w:sz w:val="18"/>
          <w:szCs w:val="18"/>
        </w:rPr>
        <w:t>Processing Systems</w:t>
      </w:r>
      <w:r w:rsidRPr="0016084B">
        <w:rPr>
          <w:sz w:val="18"/>
          <w:szCs w:val="18"/>
        </w:rPr>
        <w:t xml:space="preserve">, vol. 34, </w:t>
      </w:r>
      <w:r w:rsidR="00DE2951">
        <w:rPr>
          <w:sz w:val="18"/>
          <w:szCs w:val="18"/>
        </w:rPr>
        <w:t xml:space="preserve">no. 4, </w:t>
      </w:r>
      <w:r w:rsidRPr="0016084B">
        <w:rPr>
          <w:sz w:val="18"/>
          <w:szCs w:val="18"/>
        </w:rPr>
        <w:t>pp. 15032-15043, 2021</w:t>
      </w:r>
      <w:r w:rsidR="00CA10C4" w:rsidRPr="0016084B">
        <w:rPr>
          <w:sz w:val="18"/>
          <w:szCs w:val="18"/>
        </w:rPr>
        <w:t>.</w:t>
      </w:r>
    </w:p>
    <w:p w14:paraId="40BF6F3F" w14:textId="77777777" w:rsidR="00486C47" w:rsidRDefault="00486C47" w:rsidP="00486C47">
      <w:pPr>
        <w:pStyle w:val="8Reference"/>
        <w:numPr>
          <w:ilvl w:val="0"/>
          <w:numId w:val="0"/>
        </w:numPr>
        <w:rPr>
          <w:sz w:val="18"/>
          <w:szCs w:val="18"/>
        </w:rPr>
      </w:pPr>
    </w:p>
    <w:p w14:paraId="31AFD5FD" w14:textId="5588C1E3" w:rsidR="00486C47" w:rsidRPr="00CA10C4" w:rsidRDefault="00486C47" w:rsidP="00486C47">
      <w:pPr>
        <w:pStyle w:val="8Reference"/>
        <w:numPr>
          <w:ilvl w:val="0"/>
          <w:numId w:val="0"/>
        </w:numPr>
        <w:rPr>
          <w:sz w:val="18"/>
          <w:szCs w:val="18"/>
        </w:rPr>
      </w:pPr>
      <w:r>
        <w:rPr>
          <w:sz w:val="18"/>
          <w:szCs w:val="18"/>
        </w:rPr>
        <w:t>Article in press:</w:t>
      </w:r>
    </w:p>
    <w:p w14:paraId="41B10FFF" w14:textId="60E7BAE2" w:rsidR="00486C47" w:rsidRPr="00EF5EDD" w:rsidRDefault="00EF5EDD" w:rsidP="00EF5EDD">
      <w:pPr>
        <w:pStyle w:val="8Reference"/>
        <w:numPr>
          <w:ilvl w:val="0"/>
          <w:numId w:val="32"/>
        </w:numPr>
        <w:tabs>
          <w:tab w:val="clear" w:pos="454"/>
          <w:tab w:val="left" w:pos="440"/>
        </w:tabs>
        <w:rPr>
          <w:sz w:val="18"/>
          <w:szCs w:val="18"/>
        </w:rPr>
      </w:pPr>
      <w:r w:rsidRPr="00EF5EDD">
        <w:rPr>
          <w:sz w:val="18"/>
          <w:szCs w:val="18"/>
        </w:rPr>
        <w:t xml:space="preserve">X. Chen and Y. Li, “Normalizing flow-based differentiable particle filters,” </w:t>
      </w:r>
      <w:r w:rsidRPr="00EF5EDD">
        <w:rPr>
          <w:i/>
          <w:sz w:val="18"/>
          <w:szCs w:val="18"/>
        </w:rPr>
        <w:t>IEEE Transactions on Signal Processing</w:t>
      </w:r>
      <w:r w:rsidRPr="00EF5EDD">
        <w:rPr>
          <w:sz w:val="18"/>
          <w:szCs w:val="18"/>
        </w:rPr>
        <w:t>, published online 3 January 2025, doi:10.48550/arXiv.2403.01499.</w:t>
      </w:r>
    </w:p>
    <w:p w14:paraId="7C5BC92E" w14:textId="77777777" w:rsidR="00504F9C" w:rsidRPr="00504F9C" w:rsidRDefault="00504F9C" w:rsidP="00504F9C">
      <w:pPr>
        <w:pStyle w:val="8Reference"/>
        <w:numPr>
          <w:ilvl w:val="0"/>
          <w:numId w:val="0"/>
        </w:numPr>
      </w:pPr>
    </w:p>
    <w:p w14:paraId="67876EA4" w14:textId="01AB7AD6" w:rsidR="00504F9C" w:rsidRPr="00504F9C" w:rsidRDefault="00504F9C" w:rsidP="00486C47">
      <w:pPr>
        <w:pStyle w:val="8Reference"/>
        <w:numPr>
          <w:ilvl w:val="0"/>
          <w:numId w:val="0"/>
        </w:numPr>
      </w:pPr>
      <w:r>
        <w:rPr>
          <w:sz w:val="18"/>
          <w:szCs w:val="18"/>
        </w:rPr>
        <w:t>Conference paper</w:t>
      </w:r>
      <w:r w:rsidR="0016084B">
        <w:rPr>
          <w:sz w:val="18"/>
          <w:szCs w:val="18"/>
        </w:rPr>
        <w:t>s</w:t>
      </w:r>
      <w:r>
        <w:rPr>
          <w:sz w:val="18"/>
          <w:szCs w:val="18"/>
        </w:rPr>
        <w:t>:</w:t>
      </w:r>
    </w:p>
    <w:p w14:paraId="61F7C5FF" w14:textId="519E5EBE" w:rsidR="00504F9C" w:rsidRDefault="0016084B" w:rsidP="0016084B">
      <w:pPr>
        <w:pStyle w:val="8Reference"/>
        <w:tabs>
          <w:tab w:val="clear" w:pos="454"/>
          <w:tab w:val="left" w:pos="440"/>
        </w:tabs>
        <w:ind w:left="396" w:hanging="396"/>
        <w:rPr>
          <w:sz w:val="18"/>
          <w:szCs w:val="18"/>
        </w:rPr>
      </w:pPr>
      <w:proofErr w:type="gramStart"/>
      <w:r w:rsidRPr="0016084B">
        <w:rPr>
          <w:sz w:val="18"/>
          <w:szCs w:val="18"/>
        </w:rPr>
        <w:t xml:space="preserve">L. E. Beaver, C. </w:t>
      </w:r>
      <w:proofErr w:type="spellStart"/>
      <w:r w:rsidRPr="0016084B">
        <w:rPr>
          <w:sz w:val="18"/>
          <w:szCs w:val="18"/>
        </w:rPr>
        <w:t>Kroninger</w:t>
      </w:r>
      <w:proofErr w:type="spellEnd"/>
      <w:r w:rsidRPr="0016084B">
        <w:rPr>
          <w:sz w:val="18"/>
          <w:szCs w:val="18"/>
        </w:rPr>
        <w:t xml:space="preserve">, and A. A. </w:t>
      </w:r>
      <w:proofErr w:type="spellStart"/>
      <w:r w:rsidRPr="0016084B">
        <w:rPr>
          <w:sz w:val="18"/>
          <w:szCs w:val="18"/>
        </w:rPr>
        <w:t>Malikopoulos</w:t>
      </w:r>
      <w:proofErr w:type="spellEnd"/>
      <w:r w:rsidRPr="0016084B">
        <w:rPr>
          <w:sz w:val="18"/>
          <w:szCs w:val="18"/>
        </w:rPr>
        <w:t xml:space="preserve">, “An optimal control approach to flocking,” </w:t>
      </w:r>
      <w:r w:rsidRPr="0016084B">
        <w:rPr>
          <w:i/>
          <w:sz w:val="18"/>
          <w:szCs w:val="18"/>
        </w:rPr>
        <w:t>Proc. of American Control Conference</w:t>
      </w:r>
      <w:r w:rsidRPr="0016084B">
        <w:rPr>
          <w:sz w:val="18"/>
          <w:szCs w:val="18"/>
        </w:rPr>
        <w:t>, IEEE, pp. 683-688, 2020</w:t>
      </w:r>
      <w:r w:rsidR="00504F9C" w:rsidRPr="0016084B">
        <w:rPr>
          <w:sz w:val="18"/>
          <w:szCs w:val="18"/>
        </w:rPr>
        <w:t>.</w:t>
      </w:r>
      <w:proofErr w:type="gramEnd"/>
    </w:p>
    <w:p w14:paraId="55CE5612" w14:textId="7E35418A" w:rsidR="0016084B" w:rsidRPr="0016084B" w:rsidRDefault="0016084B" w:rsidP="0016084B">
      <w:pPr>
        <w:pStyle w:val="8Reference"/>
        <w:tabs>
          <w:tab w:val="clear" w:pos="454"/>
          <w:tab w:val="left" w:pos="440"/>
        </w:tabs>
        <w:ind w:left="396" w:hanging="396"/>
        <w:rPr>
          <w:sz w:val="18"/>
          <w:szCs w:val="18"/>
        </w:rPr>
      </w:pPr>
      <w:r w:rsidRPr="0016084B">
        <w:rPr>
          <w:sz w:val="18"/>
          <w:szCs w:val="18"/>
        </w:rPr>
        <w:t xml:space="preserve">Z. Yin et al., “Sampled-data control for linear systems via a looped functional method,” </w:t>
      </w:r>
      <w:r w:rsidRPr="0016084B">
        <w:rPr>
          <w:i/>
          <w:sz w:val="18"/>
          <w:szCs w:val="18"/>
        </w:rPr>
        <w:t xml:space="preserve">Proc. of </w:t>
      </w:r>
      <w:proofErr w:type="gramStart"/>
      <w:r w:rsidRPr="0016084B">
        <w:rPr>
          <w:i/>
          <w:sz w:val="18"/>
          <w:szCs w:val="18"/>
        </w:rPr>
        <w:t>9th</w:t>
      </w:r>
      <w:proofErr w:type="gramEnd"/>
      <w:r w:rsidRPr="0016084B">
        <w:rPr>
          <w:i/>
          <w:sz w:val="18"/>
          <w:szCs w:val="18"/>
        </w:rPr>
        <w:t xml:space="preserve"> International Conference on Control Science and Systems Engineering</w:t>
      </w:r>
      <w:r w:rsidRPr="0016084B">
        <w:rPr>
          <w:sz w:val="18"/>
          <w:szCs w:val="18"/>
        </w:rPr>
        <w:t>, IEEE, pp. 344-348, 2023.</w:t>
      </w:r>
    </w:p>
    <w:p w14:paraId="1B270A90" w14:textId="77777777" w:rsidR="0016084B" w:rsidRPr="0016084B" w:rsidRDefault="0016084B" w:rsidP="0016084B">
      <w:pPr>
        <w:pStyle w:val="8Reference"/>
        <w:numPr>
          <w:ilvl w:val="0"/>
          <w:numId w:val="0"/>
        </w:numPr>
        <w:tabs>
          <w:tab w:val="left" w:pos="440"/>
        </w:tabs>
        <w:rPr>
          <w:sz w:val="18"/>
          <w:szCs w:val="18"/>
        </w:rPr>
      </w:pPr>
    </w:p>
    <w:p w14:paraId="23332B6C" w14:textId="1501D094" w:rsidR="00504F9C" w:rsidRDefault="00504F9C" w:rsidP="0016084B">
      <w:pPr>
        <w:pStyle w:val="8Reference"/>
        <w:numPr>
          <w:ilvl w:val="0"/>
          <w:numId w:val="0"/>
        </w:numPr>
        <w:rPr>
          <w:sz w:val="18"/>
          <w:szCs w:val="18"/>
        </w:rPr>
      </w:pPr>
      <w:r>
        <w:rPr>
          <w:sz w:val="18"/>
          <w:szCs w:val="18"/>
        </w:rPr>
        <w:t>Book</w:t>
      </w:r>
      <w:r w:rsidR="0016084B">
        <w:rPr>
          <w:sz w:val="18"/>
          <w:szCs w:val="18"/>
        </w:rPr>
        <w:t>s</w:t>
      </w:r>
      <w:r>
        <w:rPr>
          <w:sz w:val="18"/>
          <w:szCs w:val="18"/>
        </w:rPr>
        <w:t>:</w:t>
      </w:r>
    </w:p>
    <w:p w14:paraId="477BFFAC" w14:textId="1AE2F72B" w:rsidR="00504F9C" w:rsidRPr="0016084B" w:rsidRDefault="0016084B" w:rsidP="00611A16">
      <w:pPr>
        <w:pStyle w:val="8Reference"/>
        <w:tabs>
          <w:tab w:val="clear" w:pos="454"/>
          <w:tab w:val="left" w:pos="440"/>
        </w:tabs>
        <w:ind w:left="396" w:hanging="396"/>
      </w:pPr>
      <w:r w:rsidRPr="0016084B">
        <w:rPr>
          <w:sz w:val="18"/>
          <w:szCs w:val="18"/>
        </w:rPr>
        <w:t xml:space="preserve">K. Ogata, </w:t>
      </w:r>
      <w:r w:rsidRPr="0016084B">
        <w:rPr>
          <w:i/>
          <w:sz w:val="18"/>
          <w:szCs w:val="18"/>
        </w:rPr>
        <w:t>Modern Control Engineering</w:t>
      </w:r>
      <w:r w:rsidRPr="0016084B">
        <w:rPr>
          <w:sz w:val="18"/>
          <w:szCs w:val="18"/>
        </w:rPr>
        <w:t xml:space="preserve">, </w:t>
      </w:r>
      <w:proofErr w:type="gramStart"/>
      <w:r w:rsidRPr="0016084B">
        <w:rPr>
          <w:sz w:val="18"/>
          <w:szCs w:val="18"/>
        </w:rPr>
        <w:t>5th</w:t>
      </w:r>
      <w:proofErr w:type="gramEnd"/>
      <w:r w:rsidRPr="0016084B">
        <w:rPr>
          <w:sz w:val="18"/>
          <w:szCs w:val="18"/>
        </w:rPr>
        <w:t xml:space="preserve"> ed., Prentice Hall, 2010.</w:t>
      </w:r>
    </w:p>
    <w:p w14:paraId="0D807B2B" w14:textId="534465B8" w:rsidR="0016084B" w:rsidRPr="0016084B" w:rsidRDefault="0016084B" w:rsidP="0016084B">
      <w:pPr>
        <w:pStyle w:val="8Reference"/>
        <w:tabs>
          <w:tab w:val="clear" w:pos="454"/>
          <w:tab w:val="left" w:pos="440"/>
        </w:tabs>
        <w:ind w:left="396" w:hanging="396"/>
        <w:rPr>
          <w:sz w:val="18"/>
          <w:szCs w:val="18"/>
        </w:rPr>
      </w:pPr>
      <w:proofErr w:type="gramStart"/>
      <w:r w:rsidRPr="0016084B">
        <w:rPr>
          <w:sz w:val="18"/>
          <w:szCs w:val="18"/>
        </w:rPr>
        <w:t xml:space="preserve">S. V. Albrecht, F. </w:t>
      </w:r>
      <w:proofErr w:type="spellStart"/>
      <w:r w:rsidRPr="0016084B">
        <w:rPr>
          <w:sz w:val="18"/>
          <w:szCs w:val="18"/>
        </w:rPr>
        <w:t>Christianos</w:t>
      </w:r>
      <w:proofErr w:type="spellEnd"/>
      <w:r w:rsidRPr="0016084B">
        <w:rPr>
          <w:sz w:val="18"/>
          <w:szCs w:val="18"/>
        </w:rPr>
        <w:t xml:space="preserve">, and L. </w:t>
      </w:r>
      <w:proofErr w:type="spellStart"/>
      <w:r w:rsidRPr="0016084B">
        <w:rPr>
          <w:sz w:val="18"/>
          <w:szCs w:val="18"/>
        </w:rPr>
        <w:t>Schäfer</w:t>
      </w:r>
      <w:proofErr w:type="spellEnd"/>
      <w:r w:rsidRPr="0016084B">
        <w:rPr>
          <w:sz w:val="18"/>
          <w:szCs w:val="18"/>
        </w:rPr>
        <w:t xml:space="preserve">, </w:t>
      </w:r>
      <w:r w:rsidRPr="0016084B">
        <w:rPr>
          <w:i/>
          <w:sz w:val="18"/>
          <w:szCs w:val="18"/>
        </w:rPr>
        <w:t>Multi-agent reinforcement learning: Foundations and modern approaches</w:t>
      </w:r>
      <w:r w:rsidRPr="0016084B">
        <w:rPr>
          <w:sz w:val="18"/>
          <w:szCs w:val="18"/>
        </w:rPr>
        <w:t>,</w:t>
      </w:r>
      <w:r>
        <w:rPr>
          <w:sz w:val="18"/>
          <w:szCs w:val="18"/>
        </w:rPr>
        <w:t xml:space="preserve"> </w:t>
      </w:r>
      <w:r w:rsidRPr="0016084B">
        <w:rPr>
          <w:sz w:val="18"/>
          <w:szCs w:val="18"/>
        </w:rPr>
        <w:t>MIT Press, 2024.</w:t>
      </w:r>
      <w:proofErr w:type="gramEnd"/>
    </w:p>
    <w:sectPr w:rsidR="0016084B" w:rsidRPr="0016084B" w:rsidSect="00A57E2F">
      <w:headerReference w:type="even" r:id="rId23"/>
      <w:type w:val="continuous"/>
      <w:pgSz w:w="11907" w:h="16834" w:code="193"/>
      <w:pgMar w:top="1134" w:right="1134" w:bottom="1134" w:left="1134" w:header="567" w:footer="567" w:gutter="0"/>
      <w:cols w:num="2" w:space="427"/>
      <w:titlePg/>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3B129" w14:textId="77777777" w:rsidR="00A00508" w:rsidRDefault="00A00508" w:rsidP="003B396F">
      <w:pPr>
        <w:ind w:firstLine="200"/>
      </w:pPr>
      <w:r>
        <w:separator/>
      </w:r>
    </w:p>
  </w:endnote>
  <w:endnote w:type="continuationSeparator" w:id="0">
    <w:p w14:paraId="5F69B42C" w14:textId="77777777" w:rsidR="00A00508" w:rsidRDefault="00A00508" w:rsidP="003B396F">
      <w:pPr>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Arial Unicode MS"/>
    <w:charset w:val="81"/>
    <w:family w:val="roman"/>
    <w:pitch w:val="fixed"/>
    <w:sig w:usb0="00000000"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DotumChe">
    <w:altName w:val="Arial Unicode MS"/>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휴먼명조">
    <w:altName w:val="Arial Unicode MS"/>
    <w:charset w:val="81"/>
    <w:family w:val="auto"/>
    <w:pitch w:val="variable"/>
    <w:sig w:usb0="00000000" w:usb1="19D77CFB"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SY9">
    <w:altName w:val="Malgun Gothic"/>
    <w:panose1 w:val="00000000000000000000"/>
    <w:charset w:val="81"/>
    <w:family w:val="auto"/>
    <w:notTrueType/>
    <w:pitch w:val="default"/>
    <w:sig w:usb0="00000001" w:usb1="09060000" w:usb2="00000010" w:usb3="00000000" w:csb0="00080000" w:csb1="00000000"/>
  </w:font>
  <w:font w:name="SFSS0900">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FB2CB" w14:textId="24B8AFA1" w:rsidR="00FF47AF" w:rsidRDefault="00FF47AF" w:rsidP="00FF47AF">
    <w:pPr>
      <w:pStyle w:val="Footer"/>
      <w:ind w:firstLineChars="0" w:firstLine="0"/>
      <w:rPr>
        <w:rFonts w:ascii="NimbusRomNo9L-Regu" w:eastAsia="CMSY9" w:hAnsi="NimbusRomNo9L-Regu" w:cs="NimbusRomNo9L-Regu"/>
        <w:noProof w:val="0"/>
        <w:position w:val="0"/>
        <w:sz w:val="18"/>
        <w:szCs w:val="18"/>
      </w:rPr>
    </w:pPr>
    <w:r w:rsidRPr="00C43B34">
      <w:rPr>
        <w:rFonts w:ascii="NimbusRomNo9L-Regu" w:eastAsia="CMSY9" w:hAnsi="NimbusRomNo9L-Regu" w:cs="NimbusRomNo9L-Regu"/>
        <w:noProof w:val="0"/>
        <w:position w:val="0"/>
        <w:sz w:val="18"/>
        <w:szCs w:val="18"/>
      </w:rPr>
      <w:t>IJMST</w:t>
    </w:r>
    <w:r>
      <w:rPr>
        <w:rFonts w:ascii="NimbusRomNo9L-Regu" w:eastAsia="CMSY9" w:hAnsi="NimbusRomNo9L-Regu" w:cs="NimbusRomNo9L-Regu"/>
        <w:noProof w:val="0"/>
        <w:position w:val="0"/>
        <w:sz w:val="18"/>
        <w:szCs w:val="18"/>
      </w:rPr>
      <w:t xml:space="preserve"> </w:t>
    </w:r>
    <w:r w:rsidRPr="000C76A0">
      <w:rPr>
        <w:rFonts w:ascii="NimbusRomNo9L-Regu" w:eastAsia="CMSY9" w:hAnsi="NimbusRomNo9L-Regu" w:cs="NimbusRomNo9L-Regu"/>
        <w:noProof w:val="0"/>
        <w:position w:val="0"/>
        <w:sz w:val="18"/>
        <w:szCs w:val="18"/>
      </w:rPr>
      <w:t>–</w:t>
    </w:r>
    <w:r>
      <w:rPr>
        <w:rFonts w:ascii="NimbusRomNo9L-Regu" w:eastAsia="CMSY9" w:hAnsi="NimbusRomNo9L-Regu" w:cs="NimbusRomNo9L-Regu"/>
        <w:noProof w:val="0"/>
        <w:position w:val="0"/>
        <w:sz w:val="18"/>
        <w:szCs w:val="18"/>
      </w:rPr>
      <w:t xml:space="preserve"> </w:t>
    </w:r>
    <w:r w:rsidRPr="00C43B34">
      <w:rPr>
        <w:rFonts w:ascii="NimbusRomNo9L-Regu" w:eastAsia="CMSY9" w:hAnsi="NimbusRomNo9L-Regu" w:cs="NimbusRomNo9L-Regu"/>
        <w:noProof w:val="0"/>
        <w:position w:val="0"/>
        <w:sz w:val="18"/>
        <w:szCs w:val="18"/>
      </w:rPr>
      <w:t>Vol.</w:t>
    </w:r>
    <w:r w:rsidR="00DE2951">
      <w:rPr>
        <w:rFonts w:ascii="NimbusRomNo9L-Regu" w:eastAsia="CMSY9" w:hAnsi="NimbusRomNo9L-Regu" w:cs="NimbusRomNo9L-Regu"/>
        <w:noProof w:val="0"/>
        <w:position w:val="0"/>
        <w:sz w:val="18"/>
        <w:szCs w:val="18"/>
      </w:rPr>
      <w:t xml:space="preserve"> </w:t>
    </w:r>
    <w:r>
      <w:rPr>
        <w:rFonts w:ascii="NimbusRomNo9L-Regu" w:eastAsia="CMSY9" w:hAnsi="NimbusRomNo9L-Regu" w:cs="NimbusRomNo9L-Regu"/>
        <w:noProof w:val="0"/>
        <w:position w:val="0"/>
        <w:sz w:val="18"/>
        <w:szCs w:val="18"/>
      </w:rPr>
      <w:t>V</w:t>
    </w:r>
    <w:r w:rsidRPr="00C43B34">
      <w:rPr>
        <w:rFonts w:ascii="NimbusRomNo9L-Regu" w:eastAsia="CMSY9" w:hAnsi="NimbusRomNo9L-Regu" w:cs="NimbusRomNo9L-Regu"/>
        <w:noProof w:val="0"/>
        <w:position w:val="0"/>
        <w:sz w:val="18"/>
        <w:szCs w:val="18"/>
      </w:rPr>
      <w:t xml:space="preserve">, </w:t>
    </w:r>
    <w:r w:rsidR="00D60A9D">
      <w:rPr>
        <w:rFonts w:ascii="NimbusRomNo9L-Regu" w:eastAsia="CMSY9" w:hAnsi="NimbusRomNo9L-Regu" w:cs="NimbusRomNo9L-Regu"/>
        <w:noProof w:val="0"/>
        <w:position w:val="0"/>
        <w:sz w:val="18"/>
        <w:szCs w:val="18"/>
      </w:rPr>
      <w:t>n</w:t>
    </w:r>
    <w:r w:rsidRPr="00C43B34">
      <w:rPr>
        <w:rFonts w:ascii="NimbusRomNo9L-Regu" w:eastAsia="CMSY9" w:hAnsi="NimbusRomNo9L-Regu" w:cs="NimbusRomNo9L-Regu"/>
        <w:noProof w:val="0"/>
        <w:position w:val="0"/>
        <w:sz w:val="18"/>
        <w:szCs w:val="18"/>
      </w:rPr>
      <w:t>o.</w:t>
    </w:r>
    <w:r w:rsidR="00DE2951">
      <w:rPr>
        <w:rFonts w:ascii="NimbusRomNo9L-Regu" w:eastAsia="CMSY9" w:hAnsi="NimbusRomNo9L-Regu" w:cs="NimbusRomNo9L-Regu"/>
        <w:noProof w:val="0"/>
        <w:position w:val="0"/>
        <w:sz w:val="18"/>
        <w:szCs w:val="18"/>
      </w:rPr>
      <w:t xml:space="preserve"> </w:t>
    </w:r>
    <w:r>
      <w:rPr>
        <w:rFonts w:ascii="NimbusRomNo9L-Regu" w:eastAsia="CMSY9" w:hAnsi="NimbusRomNo9L-Regu" w:cs="NimbusRomNo9L-Regu"/>
        <w:noProof w:val="0"/>
        <w:position w:val="0"/>
        <w:sz w:val="18"/>
        <w:szCs w:val="18"/>
      </w:rPr>
      <w:t>X</w:t>
    </w:r>
    <w:r w:rsidR="00D60A9D">
      <w:rPr>
        <w:rFonts w:ascii="NimbusRomNo9L-Regu" w:eastAsia="CMSY9" w:hAnsi="NimbusRomNo9L-Regu" w:cs="NimbusRomNo9L-Regu"/>
        <w:noProof w:val="0"/>
        <w:position w:val="0"/>
        <w:sz w:val="18"/>
        <w:szCs w:val="18"/>
      </w:rPr>
      <w:t>,</w:t>
    </w:r>
    <w:r>
      <w:rPr>
        <w:rFonts w:ascii="NimbusRomNo9L-Regu" w:eastAsia="CMSY9" w:hAnsi="NimbusRomNo9L-Regu" w:cs="NimbusRomNo9L-Regu"/>
        <w:noProof w:val="0"/>
        <w:position w:val="0"/>
        <w:sz w:val="18"/>
        <w:szCs w:val="18"/>
      </w:rPr>
      <w:t xml:space="preserve"> pp. A</w:t>
    </w:r>
    <w:r w:rsidRPr="000C76A0">
      <w:rPr>
        <w:rFonts w:ascii="NimbusRomNo9L-Regu" w:eastAsia="CMSY9" w:hAnsi="NimbusRomNo9L-Regu" w:cs="NimbusRomNo9L-Regu"/>
        <w:noProof w:val="0"/>
        <w:position w:val="0"/>
        <w:sz w:val="18"/>
        <w:szCs w:val="18"/>
      </w:rPr>
      <w:t>–</w:t>
    </w:r>
    <w:r>
      <w:rPr>
        <w:rFonts w:ascii="NimbusRomNo9L-Regu" w:eastAsia="CMSY9" w:hAnsi="NimbusRomNo9L-Regu" w:cs="NimbusRomNo9L-Regu"/>
        <w:noProof w:val="0"/>
        <w:position w:val="0"/>
        <w:sz w:val="18"/>
        <w:szCs w:val="18"/>
      </w:rPr>
      <w:t>B</w:t>
    </w:r>
    <w:r w:rsidR="00D60A9D">
      <w:rPr>
        <w:rFonts w:ascii="NimbusRomNo9L-Regu" w:eastAsia="CMSY9" w:hAnsi="NimbusRomNo9L-Regu" w:cs="NimbusRomNo9L-Regu"/>
        <w:noProof w:val="0"/>
        <w:position w:val="0"/>
        <w:sz w:val="18"/>
        <w:szCs w:val="18"/>
      </w:rPr>
      <w:t>, YYYY</w:t>
    </w:r>
  </w:p>
  <w:p w14:paraId="56A61946" w14:textId="77777777" w:rsidR="00C72127" w:rsidRDefault="00C72127" w:rsidP="00A4497E">
    <w:pPr>
      <w:pStyle w:val="Footer"/>
      <w:ind w:rightChars="180" w:right="360" w:firstLine="2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FF8F8" w14:textId="77777777" w:rsidR="00C72127" w:rsidRDefault="00C72127" w:rsidP="003B396F">
    <w:pPr>
      <w:pStyle w:val="Footer"/>
      <w:ind w:right="360" w:firstLine="2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FC36C" w14:textId="7AA4BAAF" w:rsidR="00C72127" w:rsidRPr="002676DB" w:rsidRDefault="00527890" w:rsidP="00AF1C88">
    <w:pPr>
      <w:pStyle w:val="Footer"/>
      <w:ind w:firstLineChars="0" w:firstLine="0"/>
      <w:jc w:val="right"/>
      <w:rPr>
        <w:rFonts w:ascii="Arial" w:eastAsia="CMSY9" w:hAnsi="Arial" w:cs="Arial"/>
        <w:noProof w:val="0"/>
        <w:position w:val="0"/>
        <w:sz w:val="18"/>
        <w:szCs w:val="18"/>
      </w:rPr>
    </w:pPr>
    <w:r>
      <w:rPr>
        <w:rFonts w:ascii="NimbusRomNo9L-Regu" w:eastAsia="CMSY9" w:hAnsi="NimbusRomNo9L-Regu" w:cs="NimbusRomNo9L-Regu"/>
        <w:b/>
        <w:noProof w:val="0"/>
        <w:position w:val="0"/>
        <w:sz w:val="18"/>
        <w:szCs w:val="18"/>
      </w:rPr>
      <w:t xml:space="preserve">                                                                          </w:t>
    </w:r>
    <w:r w:rsidR="00AF1C88" w:rsidRPr="00A37323">
      <w:rPr>
        <w:rFonts w:ascii="NimbusRomNo9L-Regu" w:eastAsia="CMSY9" w:hAnsi="NimbusRomNo9L-Regu" w:cs="NimbusRomNo9L-Regu"/>
        <w:b/>
        <w:noProof w:val="0"/>
        <w:position w:val="0"/>
        <w:sz w:val="18"/>
        <w:szCs w:val="18"/>
      </w:rPr>
      <w:t>R</w:t>
    </w:r>
    <w:r w:rsidR="00296C74" w:rsidRPr="00A37323">
      <w:rPr>
        <w:rFonts w:ascii="NimbusRomNo9L-Regu" w:eastAsia="CMSY9" w:hAnsi="NimbusRomNo9L-Regu" w:cs="NimbusRomNo9L-Regu"/>
        <w:b/>
        <w:noProof w:val="0"/>
        <w:position w:val="0"/>
        <w:sz w:val="18"/>
        <w:szCs w:val="18"/>
      </w:rPr>
      <w:t xml:space="preserve">esearch </w:t>
    </w:r>
    <w:r w:rsidR="00A37323" w:rsidRPr="00A37323">
      <w:rPr>
        <w:rFonts w:ascii="NimbusRomNo9L-Regu" w:eastAsia="CMSY9" w:hAnsi="NimbusRomNo9L-Regu" w:cs="NimbusRomNo9L-Regu"/>
        <w:b/>
        <w:noProof w:val="0"/>
        <w:position w:val="0"/>
        <w:sz w:val="18"/>
        <w:szCs w:val="18"/>
      </w:rPr>
      <w:t>article</w:t>
    </w:r>
    <w:r w:rsidR="00296C74" w:rsidRPr="00017447">
      <w:rPr>
        <w:rFonts w:ascii="Malgun Gothic" w:eastAsia="Malgun Gothic" w:hAnsi="Malgun Gothic" w:cs="NimbusRomNo9L-Regu" w:hint="eastAsia"/>
        <w:noProof w:val="0"/>
        <w:position w:val="0"/>
        <w:sz w:val="18"/>
        <w:szCs w:val="18"/>
      </w:rPr>
      <w:t xml:space="preserve"> </w:t>
    </w:r>
    <w:r w:rsidR="00296C74">
      <w:rPr>
        <w:rFonts w:ascii="Malgun Gothic" w:eastAsia="Malgun Gothic" w:hAnsi="Malgun Gothic" w:cs="NimbusRomNo9L-Regu"/>
        <w:noProof w:val="0"/>
        <w:position w:val="0"/>
        <w:sz w:val="18"/>
        <w:szCs w:val="18"/>
      </w:rPr>
      <w:t xml:space="preserve">                                      </w:t>
    </w:r>
  </w:p>
  <w:p w14:paraId="2008D9C8" w14:textId="77777777" w:rsidR="00AA0298" w:rsidRDefault="00AA0298" w:rsidP="006E0C1A">
    <w:pPr>
      <w:pStyle w:val="Footer"/>
      <w:ind w:firstLine="180"/>
      <w:jc w:val="right"/>
      <w:rPr>
        <w:rFonts w:ascii="NimbusRomNo9L-Regu" w:eastAsia="CMSY9" w:hAnsi="NimbusRomNo9L-Regu" w:cs="NimbusRomNo9L-Regu"/>
        <w:noProof w:val="0"/>
        <w:position w:val="0"/>
        <w:sz w:val="18"/>
        <w:szCs w:val="18"/>
      </w:rPr>
    </w:pPr>
  </w:p>
  <w:p w14:paraId="0E979571" w14:textId="77777777" w:rsidR="00AA0298" w:rsidRDefault="00AA0298" w:rsidP="00B213E5">
    <w:pPr>
      <w:pStyle w:val="Footer"/>
      <w:ind w:firstLine="180"/>
      <w:jc w:val="right"/>
      <w:rPr>
        <w:rFonts w:ascii="NimbusRomNo9L-Regu" w:eastAsia="CMSY9" w:hAnsi="NimbusRomNo9L-Regu" w:cs="NimbusRomNo9L-Regu"/>
        <w:noProof w:val="0"/>
        <w:position w:val="0"/>
        <w:sz w:val="18"/>
        <w:szCs w:val="18"/>
      </w:rPr>
    </w:pPr>
  </w:p>
  <w:p w14:paraId="684CC3F9" w14:textId="77777777" w:rsidR="00AA0298" w:rsidRDefault="00AA0298" w:rsidP="00AA0298">
    <w:pPr>
      <w:pStyle w:val="Footer"/>
      <w:ind w:firstLine="20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B5235" w14:textId="77777777" w:rsidR="00A00508" w:rsidRDefault="00A00508" w:rsidP="003B396F">
      <w:pPr>
        <w:ind w:firstLine="200"/>
      </w:pPr>
      <w:r>
        <w:separator/>
      </w:r>
    </w:p>
  </w:footnote>
  <w:footnote w:type="continuationSeparator" w:id="0">
    <w:p w14:paraId="422DAC80" w14:textId="77777777" w:rsidR="00A00508" w:rsidRDefault="00A00508" w:rsidP="003B396F">
      <w:pPr>
        <w:ind w:firstLine="2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BE03" w14:textId="77777777" w:rsidR="00C72127" w:rsidRDefault="00C72127" w:rsidP="001830F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2885E77" w14:textId="77777777" w:rsidR="00C72127" w:rsidRDefault="00C72127" w:rsidP="00E740E4">
    <w:pPr>
      <w:pStyle w:val="Header"/>
      <w:ind w:right="360" w:firstLine="360"/>
      <w:rPr>
        <w:rStyle w:val="PageNumber"/>
      </w:rPr>
    </w:pPr>
  </w:p>
  <w:p w14:paraId="249CF238" w14:textId="77777777" w:rsidR="00C72127" w:rsidRDefault="00C72127" w:rsidP="00DD0C87">
    <w:pPr>
      <w:pStyle w:val="Header"/>
      <w:rPr>
        <w:rStyle w:val="PageNumber"/>
        <w:szCs w:val="18"/>
      </w:rPr>
    </w:pPr>
    <w:r>
      <w:rPr>
        <w:rStyle w:val="PageNumber"/>
        <w:szCs w:val="18"/>
      </w:rPr>
      <w:tab/>
    </w:r>
    <w:r>
      <w:rPr>
        <w:rStyle w:val="PageNumber"/>
        <w:rFonts w:hint="eastAsia"/>
        <w:szCs w:val="18"/>
      </w:rPr>
      <w:tab/>
    </w:r>
    <w:r>
      <w:rPr>
        <w:rFonts w:hint="eastAsia"/>
      </w:rPr>
      <w:t>Raj</w:t>
    </w:r>
    <w:r>
      <w:t xml:space="preserve"> Madhavan and C</w:t>
    </w:r>
    <w:r>
      <w:rPr>
        <w:rFonts w:hint="eastAsia"/>
      </w:rPr>
      <w:t>raig</w:t>
    </w:r>
    <w:r>
      <w:t xml:space="preserve"> Schlenoff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3097A" w14:textId="1513EEEF" w:rsidR="00C72127" w:rsidRPr="00AA0298" w:rsidRDefault="00C72127" w:rsidP="00AA0298">
    <w:pPr>
      <w:pStyle w:val="Header"/>
      <w:framePr w:w="639" w:wrap="around" w:vAnchor="text" w:hAnchor="page" w:x="10119" w:y="-3"/>
      <w:jc w:val="right"/>
      <w:rPr>
        <w:rStyle w:val="PageNumber"/>
        <w:rFonts w:ascii="Times New Roman" w:hAnsi="Times New Roman"/>
        <w:sz w:val="18"/>
        <w:szCs w:val="18"/>
      </w:rPr>
    </w:pPr>
    <w:r w:rsidRPr="00AA0298">
      <w:rPr>
        <w:rStyle w:val="PageNumber"/>
        <w:rFonts w:ascii="Times New Roman" w:hAnsi="Times New Roman"/>
        <w:sz w:val="18"/>
        <w:szCs w:val="18"/>
      </w:rPr>
      <w:fldChar w:fldCharType="begin"/>
    </w:r>
    <w:r w:rsidRPr="00AA0298">
      <w:rPr>
        <w:rStyle w:val="PageNumber"/>
        <w:rFonts w:ascii="Times New Roman" w:hAnsi="Times New Roman"/>
        <w:sz w:val="18"/>
        <w:szCs w:val="18"/>
      </w:rPr>
      <w:instrText xml:space="preserve">PAGE  </w:instrText>
    </w:r>
    <w:r w:rsidRPr="00AA0298">
      <w:rPr>
        <w:rStyle w:val="PageNumber"/>
        <w:rFonts w:ascii="Times New Roman" w:hAnsi="Times New Roman"/>
        <w:sz w:val="18"/>
        <w:szCs w:val="18"/>
      </w:rPr>
      <w:fldChar w:fldCharType="separate"/>
    </w:r>
    <w:r w:rsidR="00DE2951">
      <w:rPr>
        <w:rStyle w:val="PageNumber"/>
        <w:rFonts w:ascii="Times New Roman" w:hAnsi="Times New Roman"/>
        <w:sz w:val="18"/>
        <w:szCs w:val="18"/>
      </w:rPr>
      <w:t>3</w:t>
    </w:r>
    <w:r w:rsidRPr="00AA0298">
      <w:rPr>
        <w:rStyle w:val="PageNumber"/>
        <w:rFonts w:ascii="Times New Roman" w:hAnsi="Times New Roman"/>
        <w:sz w:val="18"/>
        <w:szCs w:val="18"/>
      </w:rPr>
      <w:fldChar w:fldCharType="end"/>
    </w:r>
  </w:p>
  <w:p w14:paraId="0C7F53D5" w14:textId="3B704E68" w:rsidR="00C72127" w:rsidRPr="00AA0298" w:rsidRDefault="00AA0298" w:rsidP="00194F6D">
    <w:pPr>
      <w:pStyle w:val="Header"/>
      <w:ind w:right="357"/>
      <w:jc w:val="center"/>
      <w:rPr>
        <w:rFonts w:ascii="Times New Roman" w:hAnsi="Times New Roman"/>
      </w:rPr>
    </w:pPr>
    <w:r w:rsidRPr="00AA0298">
      <w:rPr>
        <w:rFonts w:ascii="Times New Roman" w:hAnsi="Times New Roman"/>
      </w:rPr>
      <w:t xml:space="preserve">Manuscript Template for the International Journal of </w:t>
    </w:r>
    <w:r w:rsidR="00727A61">
      <w:rPr>
        <w:rFonts w:ascii="Times New Roman" w:hAnsi="Times New Roman"/>
      </w:rPr>
      <w:t>Marine Science and Technology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3BD4A" w14:textId="77777777" w:rsidR="00712F91" w:rsidRDefault="00712F91" w:rsidP="00236635">
    <w:pPr>
      <w:autoSpaceDE w:val="0"/>
      <w:autoSpaceDN w:val="0"/>
      <w:adjustRightInd w:val="0"/>
      <w:snapToGrid/>
      <w:ind w:firstLineChars="0" w:firstLine="0"/>
      <w:jc w:val="left"/>
      <w:rPr>
        <w:rFonts w:cs="SFSS0900"/>
        <w:noProof w:val="0"/>
        <w:position w:val="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226"/>
    </w:tblGrid>
    <w:tr w:rsidR="00A37323" w14:paraId="5FDF55B1" w14:textId="77777777" w:rsidTr="00A37323">
      <w:tc>
        <w:tcPr>
          <w:tcW w:w="6629" w:type="dxa"/>
        </w:tcPr>
        <w:p w14:paraId="125CE786" w14:textId="37DC2CD9" w:rsidR="00A37323" w:rsidRDefault="00A37323" w:rsidP="00236635">
          <w:pPr>
            <w:autoSpaceDE w:val="0"/>
            <w:autoSpaceDN w:val="0"/>
            <w:adjustRightInd w:val="0"/>
            <w:snapToGrid/>
            <w:ind w:firstLineChars="0" w:firstLine="0"/>
            <w:jc w:val="left"/>
            <w:rPr>
              <w:rFonts w:cs="SFSS0900"/>
              <w:noProof w:val="0"/>
              <w:position w:val="0"/>
              <w:sz w:val="18"/>
              <w:szCs w:val="18"/>
            </w:rPr>
          </w:pPr>
          <w:proofErr w:type="gramStart"/>
          <w:r w:rsidRPr="00236635">
            <w:rPr>
              <w:rFonts w:cs="SFSS0900"/>
              <w:noProof w:val="0"/>
              <w:position w:val="0"/>
              <w:sz w:val="18"/>
              <w:szCs w:val="18"/>
            </w:rPr>
            <w:t xml:space="preserve">International Journal of </w:t>
          </w:r>
          <w:r>
            <w:rPr>
              <w:rFonts w:cs="SFSS0900"/>
              <w:noProof w:val="0"/>
              <w:position w:val="0"/>
              <w:sz w:val="18"/>
              <w:szCs w:val="18"/>
            </w:rPr>
            <w:t>Marine Science and Technology</w:t>
          </w:r>
          <w:r w:rsidR="00D60A9D">
            <w:rPr>
              <w:rFonts w:cs="SFSS0900"/>
              <w:noProof w:val="0"/>
              <w:position w:val="0"/>
              <w:sz w:val="18"/>
              <w:szCs w:val="18"/>
            </w:rPr>
            <w:t>, v</w:t>
          </w:r>
          <w:r w:rsidR="00FF47AF">
            <w:rPr>
              <w:rFonts w:cs="SFSS0900"/>
              <w:noProof w:val="0"/>
              <w:position w:val="0"/>
              <w:sz w:val="18"/>
              <w:szCs w:val="18"/>
            </w:rPr>
            <w:t>ol.</w:t>
          </w:r>
          <w:r w:rsidR="00DE2951">
            <w:rPr>
              <w:rFonts w:cs="SFSS0900"/>
              <w:noProof w:val="0"/>
              <w:position w:val="0"/>
              <w:sz w:val="18"/>
              <w:szCs w:val="18"/>
            </w:rPr>
            <w:t xml:space="preserve"> </w:t>
          </w:r>
          <w:r w:rsidR="00FF47AF">
            <w:rPr>
              <w:rFonts w:cs="SFSS0900"/>
              <w:noProof w:val="0"/>
              <w:position w:val="0"/>
              <w:sz w:val="18"/>
              <w:szCs w:val="18"/>
            </w:rPr>
            <w:t xml:space="preserve">V, </w:t>
          </w:r>
          <w:r w:rsidR="00D60A9D">
            <w:rPr>
              <w:rFonts w:cs="SFSS0900"/>
              <w:noProof w:val="0"/>
              <w:position w:val="0"/>
              <w:sz w:val="18"/>
              <w:szCs w:val="18"/>
            </w:rPr>
            <w:t>n</w:t>
          </w:r>
          <w:r w:rsidR="00FF47AF">
            <w:rPr>
              <w:rFonts w:cs="SFSS0900"/>
              <w:noProof w:val="0"/>
              <w:position w:val="0"/>
              <w:sz w:val="18"/>
              <w:szCs w:val="18"/>
            </w:rPr>
            <w:t>o.</w:t>
          </w:r>
          <w:proofErr w:type="gramEnd"/>
          <w:r w:rsidR="00DE2951">
            <w:rPr>
              <w:rFonts w:cs="SFSS0900"/>
              <w:noProof w:val="0"/>
              <w:position w:val="0"/>
              <w:sz w:val="18"/>
              <w:szCs w:val="18"/>
            </w:rPr>
            <w:t xml:space="preserve"> </w:t>
          </w:r>
          <w:proofErr w:type="gramStart"/>
          <w:r w:rsidR="00FF47AF">
            <w:rPr>
              <w:rFonts w:cs="SFSS0900"/>
              <w:noProof w:val="0"/>
              <w:position w:val="0"/>
              <w:sz w:val="18"/>
              <w:szCs w:val="18"/>
            </w:rPr>
            <w:t>X</w:t>
          </w:r>
          <w:r w:rsidR="00D60A9D">
            <w:rPr>
              <w:rFonts w:cs="SFSS0900"/>
              <w:noProof w:val="0"/>
              <w:position w:val="0"/>
              <w:sz w:val="18"/>
              <w:szCs w:val="18"/>
            </w:rPr>
            <w:t>,</w:t>
          </w:r>
          <w:proofErr w:type="gramEnd"/>
          <w:r w:rsidR="00FF47AF">
            <w:rPr>
              <w:rFonts w:cs="SFSS0900"/>
              <w:noProof w:val="0"/>
              <w:position w:val="0"/>
              <w:sz w:val="18"/>
              <w:szCs w:val="18"/>
            </w:rPr>
            <w:t xml:space="preserve"> pp.</w:t>
          </w:r>
          <w:r>
            <w:rPr>
              <w:rFonts w:cs="SFSS0900"/>
              <w:noProof w:val="0"/>
              <w:position w:val="0"/>
              <w:sz w:val="18"/>
              <w:szCs w:val="18"/>
            </w:rPr>
            <w:t xml:space="preserve"> </w:t>
          </w:r>
          <w:r w:rsidR="00FF47AF">
            <w:rPr>
              <w:rFonts w:cs="SFSS0900"/>
              <w:noProof w:val="0"/>
              <w:position w:val="0"/>
              <w:sz w:val="18"/>
              <w:szCs w:val="18"/>
            </w:rPr>
            <w:t>A</w:t>
          </w:r>
          <w:r w:rsidR="00D60A9D" w:rsidRPr="000C76A0">
            <w:rPr>
              <w:rFonts w:ascii="NimbusRomNo9L-Regu" w:eastAsia="CMSY9" w:hAnsi="NimbusRomNo9L-Regu" w:cs="NimbusRomNo9L-Regu"/>
              <w:noProof w:val="0"/>
              <w:position w:val="0"/>
              <w:sz w:val="18"/>
              <w:szCs w:val="18"/>
            </w:rPr>
            <w:t>–</w:t>
          </w:r>
          <w:r w:rsidR="00FF47AF">
            <w:rPr>
              <w:rFonts w:cs="SFSS0900"/>
              <w:noProof w:val="0"/>
              <w:position w:val="0"/>
              <w:sz w:val="18"/>
              <w:szCs w:val="18"/>
            </w:rPr>
            <w:t>B</w:t>
          </w:r>
          <w:r w:rsidR="00D60A9D">
            <w:rPr>
              <w:rFonts w:cs="SFSS0900"/>
              <w:noProof w:val="0"/>
              <w:position w:val="0"/>
              <w:sz w:val="18"/>
              <w:szCs w:val="18"/>
            </w:rPr>
            <w:t>, YYYY</w:t>
          </w:r>
        </w:p>
        <w:p w14:paraId="275634BC" w14:textId="789E20F5" w:rsidR="00A37323" w:rsidRDefault="00FF47AF" w:rsidP="00D60A9D">
          <w:pPr>
            <w:autoSpaceDE w:val="0"/>
            <w:autoSpaceDN w:val="0"/>
            <w:adjustRightInd w:val="0"/>
            <w:snapToGrid/>
            <w:ind w:firstLineChars="0" w:firstLine="0"/>
            <w:jc w:val="left"/>
            <w:rPr>
              <w:rFonts w:cs="SFSS0900"/>
              <w:noProof w:val="0"/>
              <w:position w:val="0"/>
              <w:sz w:val="18"/>
              <w:szCs w:val="18"/>
            </w:rPr>
          </w:pPr>
          <w:r>
            <w:rPr>
              <w:rFonts w:cs="SFSS0900"/>
              <w:noProof w:val="0"/>
              <w:position w:val="0"/>
              <w:sz w:val="18"/>
              <w:szCs w:val="18"/>
            </w:rPr>
            <w:t>http://doi.org/10.65154/i</w:t>
          </w:r>
          <w:r w:rsidR="00A37323" w:rsidRPr="00AF1C88">
            <w:rPr>
              <w:rFonts w:cs="SFSS0900"/>
              <w:noProof w:val="0"/>
              <w:position w:val="0"/>
              <w:sz w:val="18"/>
              <w:szCs w:val="18"/>
            </w:rPr>
            <w:t>jmst.</w:t>
          </w:r>
          <w:r w:rsidR="00D60A9D">
            <w:rPr>
              <w:rFonts w:cs="SFSS0900"/>
              <w:noProof w:val="0"/>
              <w:position w:val="0"/>
              <w:sz w:val="18"/>
              <w:szCs w:val="18"/>
            </w:rPr>
            <w:t>a</w:t>
          </w:r>
          <w:r w:rsidR="00A37323" w:rsidRPr="00AF1C88">
            <w:rPr>
              <w:rFonts w:cs="SFSS0900"/>
              <w:noProof w:val="0"/>
              <w:position w:val="0"/>
              <w:sz w:val="18"/>
              <w:szCs w:val="18"/>
            </w:rPr>
            <w:t>rticleNo</w:t>
          </w:r>
          <w:r w:rsidR="00A37323">
            <w:rPr>
              <w:rFonts w:cs="SFSS0900"/>
              <w:noProof w:val="0"/>
              <w:position w:val="0"/>
              <w:sz w:val="18"/>
              <w:szCs w:val="18"/>
            </w:rPr>
            <w:tab/>
          </w:r>
          <w:r w:rsidR="00A37323">
            <w:rPr>
              <w:rFonts w:cs="SFSS0900"/>
              <w:noProof w:val="0"/>
              <w:position w:val="0"/>
              <w:sz w:val="18"/>
              <w:szCs w:val="18"/>
            </w:rPr>
            <w:tab/>
          </w:r>
        </w:p>
      </w:tc>
      <w:tc>
        <w:tcPr>
          <w:tcW w:w="3226" w:type="dxa"/>
        </w:tcPr>
        <w:p w14:paraId="34C1F981" w14:textId="30D544F4" w:rsidR="00A37323" w:rsidRDefault="00A37323" w:rsidP="00A37323">
          <w:pPr>
            <w:autoSpaceDE w:val="0"/>
            <w:autoSpaceDN w:val="0"/>
            <w:adjustRightInd w:val="0"/>
            <w:snapToGrid/>
            <w:ind w:firstLineChars="0" w:firstLine="0"/>
            <w:jc w:val="right"/>
            <w:rPr>
              <w:rFonts w:cs="SFSS0900"/>
              <w:noProof w:val="0"/>
              <w:position w:val="0"/>
              <w:sz w:val="18"/>
              <w:szCs w:val="18"/>
            </w:rPr>
          </w:pPr>
          <w:r>
            <w:rPr>
              <w:rFonts w:cs="SFSS0900"/>
              <w:noProof w:val="0"/>
              <w:position w:val="0"/>
              <w:sz w:val="18"/>
              <w:szCs w:val="18"/>
            </w:rPr>
            <w:t>e-ISSN: 3093-3609</w:t>
          </w:r>
        </w:p>
        <w:p w14:paraId="3131D5AF" w14:textId="2A70BEAC" w:rsidR="00A37323" w:rsidRDefault="00A37323" w:rsidP="00A37323">
          <w:pPr>
            <w:autoSpaceDE w:val="0"/>
            <w:autoSpaceDN w:val="0"/>
            <w:adjustRightInd w:val="0"/>
            <w:snapToGrid/>
            <w:ind w:firstLineChars="0" w:firstLine="0"/>
            <w:jc w:val="right"/>
            <w:rPr>
              <w:rFonts w:cs="SFSS0900"/>
              <w:noProof w:val="0"/>
              <w:position w:val="0"/>
              <w:sz w:val="18"/>
              <w:szCs w:val="18"/>
            </w:rPr>
          </w:pPr>
          <w:r w:rsidRPr="00326624">
            <w:rPr>
              <w:rFonts w:cs="SFSS0900"/>
              <w:noProof w:val="0"/>
              <w:position w:val="0"/>
              <w:sz w:val="18"/>
              <w:szCs w:val="18"/>
            </w:rPr>
            <w:t>http</w:t>
          </w:r>
          <w:r>
            <w:rPr>
              <w:rFonts w:cs="SFSS0900"/>
              <w:noProof w:val="0"/>
              <w:position w:val="0"/>
              <w:sz w:val="18"/>
              <w:szCs w:val="18"/>
            </w:rPr>
            <w:t>s</w:t>
          </w:r>
          <w:r w:rsidRPr="00326624">
            <w:rPr>
              <w:rFonts w:cs="SFSS0900"/>
              <w:noProof w:val="0"/>
              <w:position w:val="0"/>
              <w:sz w:val="18"/>
              <w:szCs w:val="18"/>
            </w:rPr>
            <w:t>://</w:t>
          </w:r>
          <w:r>
            <w:rPr>
              <w:rFonts w:cs="SFSS0900"/>
              <w:noProof w:val="0"/>
              <w:position w:val="0"/>
              <w:sz w:val="18"/>
              <w:szCs w:val="18"/>
            </w:rPr>
            <w:t>i-jmst.vimaru.edu.vn</w:t>
          </w:r>
        </w:p>
      </w:tc>
    </w:tr>
  </w:tbl>
  <w:p w14:paraId="3892F90A" w14:textId="3089C848" w:rsidR="00C72127" w:rsidRPr="00236635" w:rsidRDefault="00AF1C88" w:rsidP="00AF1C88">
    <w:pPr>
      <w:pStyle w:val="Header"/>
      <w:jc w:val="left"/>
      <w:rPr>
        <w:rFonts w:ascii="Times New Roman" w:hAnsi="Times New Roman"/>
      </w:rPr>
    </w:pPr>
    <w:r>
      <w:rPr>
        <w:rFonts w:ascii="Times New Roman" w:hAnsi="Times New Roman" w:cs="SFSS0900"/>
        <w:noProof w:val="0"/>
        <w:position w:val="0"/>
        <w:sz w:val="18"/>
        <w:szCs w:val="18"/>
      </w:rPr>
      <w:tab/>
    </w:r>
    <w:r>
      <w:rPr>
        <w:rFonts w:ascii="Times New Roman" w:hAnsi="Times New Roman" w:cs="SFSS0900"/>
        <w:noProof w:val="0"/>
        <w:position w:val="0"/>
        <w:sz w:val="18"/>
        <w:szCs w:val="18"/>
      </w:rPr>
      <w:tab/>
    </w:r>
    <w:r>
      <w:rPr>
        <w:rFonts w:ascii="Times New Roman" w:hAnsi="Times New Roman" w:cs="SFSS0900"/>
        <w:noProof w:val="0"/>
        <w:position w:val="0"/>
        <w:sz w:val="18"/>
        <w:szCs w:val="18"/>
      </w:rPr>
      <w:tab/>
    </w:r>
    <w:r>
      <w:rPr>
        <w:rFonts w:ascii="Times New Roman" w:hAnsi="Times New Roman" w:cs="SFSS0900"/>
        <w:noProof w:val="0"/>
        <w:position w:val="0"/>
        <w:sz w:val="18"/>
        <w:szCs w:val="18"/>
      </w:rP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43838" w14:textId="65B09165" w:rsidR="00C72127" w:rsidRPr="00AA0298" w:rsidRDefault="00C72127" w:rsidP="00AA0298">
    <w:pPr>
      <w:pStyle w:val="Header"/>
      <w:framePr w:w="577" w:wrap="around" w:vAnchor="text" w:hAnchor="margin" w:xAlign="outside" w:y="-3"/>
      <w:rPr>
        <w:rStyle w:val="PageNumber"/>
        <w:rFonts w:ascii="Times New Roman" w:hAnsi="Times New Roman"/>
        <w:sz w:val="18"/>
        <w:szCs w:val="18"/>
      </w:rPr>
    </w:pPr>
    <w:r w:rsidRPr="00AA0298">
      <w:rPr>
        <w:rStyle w:val="PageNumber"/>
        <w:rFonts w:ascii="Times New Roman" w:hAnsi="Times New Roman"/>
        <w:sz w:val="18"/>
        <w:szCs w:val="18"/>
      </w:rPr>
      <w:fldChar w:fldCharType="begin"/>
    </w:r>
    <w:r w:rsidRPr="00AA0298">
      <w:rPr>
        <w:rStyle w:val="PageNumber"/>
        <w:rFonts w:ascii="Times New Roman" w:hAnsi="Times New Roman"/>
        <w:sz w:val="18"/>
        <w:szCs w:val="18"/>
      </w:rPr>
      <w:instrText xml:space="preserve">PAGE  </w:instrText>
    </w:r>
    <w:r w:rsidRPr="00AA0298">
      <w:rPr>
        <w:rStyle w:val="PageNumber"/>
        <w:rFonts w:ascii="Times New Roman" w:hAnsi="Times New Roman"/>
        <w:sz w:val="18"/>
        <w:szCs w:val="18"/>
      </w:rPr>
      <w:fldChar w:fldCharType="separate"/>
    </w:r>
    <w:r w:rsidR="00DE2951">
      <w:rPr>
        <w:rStyle w:val="PageNumber"/>
        <w:rFonts w:ascii="Times New Roman" w:hAnsi="Times New Roman"/>
        <w:sz w:val="18"/>
        <w:szCs w:val="18"/>
      </w:rPr>
      <w:t>2</w:t>
    </w:r>
    <w:r w:rsidRPr="00AA0298">
      <w:rPr>
        <w:rStyle w:val="PageNumber"/>
        <w:rFonts w:ascii="Times New Roman" w:hAnsi="Times New Roman"/>
        <w:sz w:val="18"/>
        <w:szCs w:val="18"/>
      </w:rPr>
      <w:fldChar w:fldCharType="end"/>
    </w:r>
  </w:p>
  <w:p w14:paraId="687D6674" w14:textId="0A5AD866" w:rsidR="00C72127" w:rsidRPr="00AA0298" w:rsidRDefault="00727A61" w:rsidP="00194F6D">
    <w:pPr>
      <w:ind w:firstLineChars="0" w:firstLine="0"/>
      <w:jc w:val="center"/>
      <w:rPr>
        <w:rFonts w:cs="Arial"/>
        <w:sz w:val="18"/>
      </w:rPr>
    </w:pPr>
    <w:r>
      <w:rPr>
        <w:rFonts w:cs="Arial"/>
        <w:sz w:val="17"/>
        <w:szCs w:val="16"/>
      </w:rPr>
      <w:t>First A. Author</w:t>
    </w:r>
    <w:r w:rsidR="00AA0298" w:rsidRPr="00AA0298">
      <w:rPr>
        <w:rFonts w:cs="Arial"/>
        <w:sz w:val="17"/>
        <w:szCs w:val="16"/>
      </w:rPr>
      <w:t xml:space="preserve">, </w:t>
    </w:r>
    <w:r>
      <w:rPr>
        <w:rFonts w:cs="Arial"/>
        <w:sz w:val="17"/>
        <w:szCs w:val="16"/>
      </w:rPr>
      <w:t xml:space="preserve">Second. Author B, </w:t>
    </w:r>
    <w:r w:rsidR="00AA0298" w:rsidRPr="00AA0298">
      <w:rPr>
        <w:rFonts w:cs="Arial"/>
        <w:sz w:val="17"/>
        <w:szCs w:val="16"/>
      </w:rPr>
      <w:t xml:space="preserve">and </w:t>
    </w:r>
    <w:r>
      <w:rPr>
        <w:rFonts w:cs="Arial"/>
        <w:sz w:val="17"/>
        <w:szCs w:val="16"/>
      </w:rPr>
      <w:t>Third. Author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4A3"/>
    <w:multiLevelType w:val="hybridMultilevel"/>
    <w:tmpl w:val="0BCCE3EE"/>
    <w:lvl w:ilvl="0" w:tplc="7258397E">
      <w:start w:val="1"/>
      <w:numFmt w:val="lowerLetter"/>
      <w:lvlText w:val="(%1)"/>
      <w:lvlJc w:val="left"/>
      <w:pPr>
        <w:tabs>
          <w:tab w:val="num" w:pos="5095"/>
        </w:tabs>
        <w:ind w:left="5095" w:hanging="4695"/>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nsid w:val="0A1449C5"/>
    <w:multiLevelType w:val="singleLevel"/>
    <w:tmpl w:val="AF389650"/>
    <w:lvl w:ilvl="0">
      <w:start w:val="1"/>
      <w:numFmt w:val="decimal"/>
      <w:lvlText w:val="%1."/>
      <w:lvlJc w:val="left"/>
      <w:pPr>
        <w:tabs>
          <w:tab w:val="num" w:pos="360"/>
        </w:tabs>
        <w:ind w:left="340" w:hanging="340"/>
      </w:pPr>
      <w:rPr>
        <w:rFonts w:hint="eastAsia"/>
      </w:rPr>
    </w:lvl>
  </w:abstractNum>
  <w:abstractNum w:abstractNumId="2">
    <w:nsid w:val="0D564A3C"/>
    <w:multiLevelType w:val="multilevel"/>
    <w:tmpl w:val="F26C9EB4"/>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Times New Roman"/>
      </w:rPr>
    </w:lvl>
    <w:lvl w:ilvl="4">
      <w:start w:val="1"/>
      <w:numFmt w:val="bullet"/>
      <w:lvlText w:val=""/>
      <w:lvlJc w:val="left"/>
      <w:pPr>
        <w:tabs>
          <w:tab w:val="num" w:pos="3600"/>
        </w:tabs>
        <w:ind w:left="3600" w:hanging="360"/>
      </w:pPr>
      <w:rPr>
        <w:rFonts w:ascii="Symbol" w:hAnsi="Symbol" w:cs="Times New Roman"/>
      </w:r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rPr>
        <w:rFonts w:ascii="Symbol" w:hAnsi="Symbol" w:cs="Times New Roman"/>
      </w:rPr>
    </w:lvl>
    <w:lvl w:ilvl="8">
      <w:start w:val="1"/>
      <w:numFmt w:val="bullet"/>
      <w:lvlText w:val=""/>
      <w:lvlJc w:val="left"/>
      <w:pPr>
        <w:tabs>
          <w:tab w:val="num" w:pos="6480"/>
        </w:tabs>
        <w:ind w:left="6480" w:hanging="360"/>
      </w:pPr>
      <w:rPr>
        <w:rFonts w:ascii="Symbol" w:hAnsi="Symbol" w:cs="Times New Roman"/>
      </w:rPr>
    </w:lvl>
  </w:abstractNum>
  <w:abstractNum w:abstractNumId="3">
    <w:nsid w:val="1A9445E9"/>
    <w:multiLevelType w:val="multilevel"/>
    <w:tmpl w:val="C324D3C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23273E75"/>
    <w:multiLevelType w:val="hybridMultilevel"/>
    <w:tmpl w:val="6B8C39C0"/>
    <w:lvl w:ilvl="0" w:tplc="E10AEC30">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5">
    <w:nsid w:val="23495BCB"/>
    <w:multiLevelType w:val="singleLevel"/>
    <w:tmpl w:val="86CA712E"/>
    <w:lvl w:ilvl="0">
      <w:start w:val="19"/>
      <w:numFmt w:val="bullet"/>
      <w:lvlText w:val=""/>
      <w:lvlJc w:val="left"/>
      <w:pPr>
        <w:tabs>
          <w:tab w:val="num" w:pos="360"/>
        </w:tabs>
        <w:ind w:left="360" w:hanging="360"/>
      </w:pPr>
      <w:rPr>
        <w:rFonts w:ascii="Wingdings" w:hAnsi="Wingdings" w:hint="default"/>
      </w:rPr>
    </w:lvl>
  </w:abstractNum>
  <w:abstractNum w:abstractNumId="6">
    <w:nsid w:val="265375F3"/>
    <w:multiLevelType w:val="multilevel"/>
    <w:tmpl w:val="7124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03402F"/>
    <w:multiLevelType w:val="singleLevel"/>
    <w:tmpl w:val="F542A780"/>
    <w:lvl w:ilvl="0">
      <w:start w:val="1"/>
      <w:numFmt w:val="decimal"/>
      <w:lvlText w:val="%1."/>
      <w:lvlJc w:val="left"/>
      <w:pPr>
        <w:tabs>
          <w:tab w:val="num" w:pos="240"/>
        </w:tabs>
        <w:ind w:left="240" w:hanging="240"/>
      </w:pPr>
      <w:rPr>
        <w:rFonts w:hint="eastAsia"/>
      </w:rPr>
    </w:lvl>
  </w:abstractNum>
  <w:abstractNum w:abstractNumId="8">
    <w:nsid w:val="32385795"/>
    <w:multiLevelType w:val="singleLevel"/>
    <w:tmpl w:val="4C18B2F6"/>
    <w:lvl w:ilvl="0">
      <w:start w:val="1"/>
      <w:numFmt w:val="decimal"/>
      <w:lvlText w:val="%1."/>
      <w:lvlJc w:val="left"/>
      <w:pPr>
        <w:tabs>
          <w:tab w:val="num" w:pos="240"/>
        </w:tabs>
        <w:ind w:left="240" w:hanging="240"/>
      </w:pPr>
      <w:rPr>
        <w:rFonts w:hint="eastAsia"/>
      </w:rPr>
    </w:lvl>
  </w:abstractNum>
  <w:abstractNum w:abstractNumId="9">
    <w:nsid w:val="35540B97"/>
    <w:multiLevelType w:val="multilevel"/>
    <w:tmpl w:val="2CECD0A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3A1C0B70"/>
    <w:multiLevelType w:val="singleLevel"/>
    <w:tmpl w:val="866EBB6C"/>
    <w:lvl w:ilvl="0">
      <w:start w:val="1"/>
      <w:numFmt w:val="none"/>
      <w:lvlText w:val="%1Key Words :"/>
      <w:lvlJc w:val="left"/>
      <w:pPr>
        <w:tabs>
          <w:tab w:val="num" w:pos="1474"/>
        </w:tabs>
        <w:ind w:left="1474" w:hanging="1474"/>
      </w:pPr>
      <w:rPr>
        <w:rFonts w:ascii="Times New Roman" w:hAnsi="Times New Roman" w:hint="default"/>
        <w:b/>
        <w:i w:val="0"/>
        <w:sz w:val="22"/>
      </w:rPr>
    </w:lvl>
  </w:abstractNum>
  <w:abstractNum w:abstractNumId="11">
    <w:nsid w:val="3C5C638E"/>
    <w:multiLevelType w:val="singleLevel"/>
    <w:tmpl w:val="1910F2AC"/>
    <w:lvl w:ilvl="0">
      <w:start w:val="1"/>
      <w:numFmt w:val="decimal"/>
      <w:lvlText w:val="%1."/>
      <w:lvlJc w:val="left"/>
      <w:pPr>
        <w:tabs>
          <w:tab w:val="num" w:pos="285"/>
        </w:tabs>
        <w:ind w:left="285" w:hanging="285"/>
      </w:pPr>
      <w:rPr>
        <w:rFonts w:hint="eastAsia"/>
      </w:rPr>
    </w:lvl>
  </w:abstractNum>
  <w:abstractNum w:abstractNumId="12">
    <w:nsid w:val="434B537D"/>
    <w:multiLevelType w:val="multilevel"/>
    <w:tmpl w:val="DA24341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nsid w:val="4C3023EC"/>
    <w:multiLevelType w:val="singleLevel"/>
    <w:tmpl w:val="91F253F6"/>
    <w:lvl w:ilvl="0">
      <w:start w:val="1"/>
      <w:numFmt w:val="decimal"/>
      <w:lvlText w:val="%1)"/>
      <w:lvlJc w:val="left"/>
      <w:pPr>
        <w:tabs>
          <w:tab w:val="num" w:pos="539"/>
        </w:tabs>
        <w:ind w:left="539" w:hanging="255"/>
      </w:pPr>
      <w:rPr>
        <w:rFonts w:hint="eastAsia"/>
      </w:rPr>
    </w:lvl>
  </w:abstractNum>
  <w:abstractNum w:abstractNumId="14">
    <w:nsid w:val="51782F89"/>
    <w:multiLevelType w:val="singleLevel"/>
    <w:tmpl w:val="AA2E2396"/>
    <w:lvl w:ilvl="0">
      <w:start w:val="7"/>
      <w:numFmt w:val="decimal"/>
      <w:lvlText w:val="[%1]"/>
      <w:lvlJc w:val="left"/>
      <w:pPr>
        <w:tabs>
          <w:tab w:val="num" w:pos="345"/>
        </w:tabs>
        <w:ind w:left="345" w:hanging="345"/>
      </w:pPr>
      <w:rPr>
        <w:rFonts w:hint="default"/>
      </w:rPr>
    </w:lvl>
  </w:abstractNum>
  <w:abstractNum w:abstractNumId="15">
    <w:nsid w:val="52CF25B2"/>
    <w:multiLevelType w:val="multilevel"/>
    <w:tmpl w:val="EFC6240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554C7A85"/>
    <w:multiLevelType w:val="singleLevel"/>
    <w:tmpl w:val="340884A8"/>
    <w:lvl w:ilvl="0">
      <w:start w:val="1"/>
      <w:numFmt w:val="decimal"/>
      <w:lvlText w:val="Fig. %1"/>
      <w:lvlJc w:val="center"/>
      <w:pPr>
        <w:tabs>
          <w:tab w:val="num" w:pos="648"/>
        </w:tabs>
        <w:ind w:left="624" w:hanging="336"/>
      </w:pPr>
      <w:rPr>
        <w:rFonts w:ascii="Times New Roman" w:hAnsi="Times New Roman" w:hint="default"/>
        <w:b/>
        <w:i w:val="0"/>
      </w:rPr>
    </w:lvl>
  </w:abstractNum>
  <w:abstractNum w:abstractNumId="17">
    <w:nsid w:val="57BD3D58"/>
    <w:multiLevelType w:val="singleLevel"/>
    <w:tmpl w:val="C9B83940"/>
    <w:lvl w:ilvl="0">
      <w:start w:val="1"/>
      <w:numFmt w:val="decimal"/>
      <w:lvlText w:val="Fig. %1"/>
      <w:lvlJc w:val="center"/>
      <w:pPr>
        <w:tabs>
          <w:tab w:val="num" w:pos="648"/>
        </w:tabs>
        <w:ind w:left="624" w:hanging="336"/>
      </w:pPr>
      <w:rPr>
        <w:rFonts w:ascii="Times New Roman" w:hAnsi="Times New Roman" w:hint="default"/>
        <w:b/>
        <w:i w:val="0"/>
      </w:rPr>
    </w:lvl>
  </w:abstractNum>
  <w:abstractNum w:abstractNumId="18">
    <w:nsid w:val="582718D3"/>
    <w:multiLevelType w:val="hybridMultilevel"/>
    <w:tmpl w:val="A476D934"/>
    <w:lvl w:ilvl="0" w:tplc="CE46E102">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9">
    <w:nsid w:val="5A007986"/>
    <w:multiLevelType w:val="singleLevel"/>
    <w:tmpl w:val="6E8C746C"/>
    <w:lvl w:ilvl="0">
      <w:start w:val="1"/>
      <w:numFmt w:val="decimal"/>
      <w:lvlText w:val="%1."/>
      <w:lvlJc w:val="left"/>
      <w:pPr>
        <w:tabs>
          <w:tab w:val="num" w:pos="425"/>
        </w:tabs>
        <w:ind w:left="425" w:hanging="425"/>
      </w:pPr>
      <w:rPr>
        <w:rFonts w:hint="eastAsia"/>
      </w:rPr>
    </w:lvl>
  </w:abstractNum>
  <w:abstractNum w:abstractNumId="20">
    <w:nsid w:val="60E91A24"/>
    <w:multiLevelType w:val="singleLevel"/>
    <w:tmpl w:val="AF389650"/>
    <w:lvl w:ilvl="0">
      <w:start w:val="1"/>
      <w:numFmt w:val="decimal"/>
      <w:lvlText w:val="%1."/>
      <w:lvlJc w:val="left"/>
      <w:pPr>
        <w:tabs>
          <w:tab w:val="num" w:pos="360"/>
        </w:tabs>
        <w:ind w:left="340" w:hanging="340"/>
      </w:pPr>
      <w:rPr>
        <w:rFonts w:hint="eastAsia"/>
      </w:rPr>
    </w:lvl>
  </w:abstractNum>
  <w:abstractNum w:abstractNumId="21">
    <w:nsid w:val="6C7D395D"/>
    <w:multiLevelType w:val="singleLevel"/>
    <w:tmpl w:val="455C5C74"/>
    <w:lvl w:ilvl="0">
      <w:start w:val="1"/>
      <w:numFmt w:val="decimal"/>
      <w:lvlText w:val="(%1)"/>
      <w:lvlJc w:val="left"/>
      <w:pPr>
        <w:tabs>
          <w:tab w:val="num" w:pos="360"/>
        </w:tabs>
        <w:ind w:left="170" w:hanging="170"/>
      </w:pPr>
      <w:rPr>
        <w:rFonts w:hint="eastAsia"/>
      </w:rPr>
    </w:lvl>
  </w:abstractNum>
  <w:abstractNum w:abstractNumId="22">
    <w:nsid w:val="6DDB458A"/>
    <w:multiLevelType w:val="hybridMultilevel"/>
    <w:tmpl w:val="28A24F52"/>
    <w:lvl w:ilvl="0" w:tplc="19A078B4">
      <w:start w:val="1"/>
      <w:numFmt w:val="lowerLetter"/>
      <w:lvlText w:val="%1)"/>
      <w:lvlJc w:val="left"/>
      <w:pPr>
        <w:tabs>
          <w:tab w:val="num" w:pos="546"/>
        </w:tabs>
        <w:ind w:left="546" w:hanging="360"/>
      </w:pPr>
      <w:rPr>
        <w:rFonts w:hint="eastAsia"/>
      </w:rPr>
    </w:lvl>
    <w:lvl w:ilvl="1" w:tplc="04090019" w:tentative="1">
      <w:start w:val="1"/>
      <w:numFmt w:val="upperLetter"/>
      <w:lvlText w:val="%2."/>
      <w:lvlJc w:val="left"/>
      <w:pPr>
        <w:tabs>
          <w:tab w:val="num" w:pos="986"/>
        </w:tabs>
        <w:ind w:left="986" w:hanging="400"/>
      </w:pPr>
    </w:lvl>
    <w:lvl w:ilvl="2" w:tplc="0409001B" w:tentative="1">
      <w:start w:val="1"/>
      <w:numFmt w:val="lowerRoman"/>
      <w:lvlText w:val="%3."/>
      <w:lvlJc w:val="right"/>
      <w:pPr>
        <w:tabs>
          <w:tab w:val="num" w:pos="1386"/>
        </w:tabs>
        <w:ind w:left="1386" w:hanging="400"/>
      </w:pPr>
    </w:lvl>
    <w:lvl w:ilvl="3" w:tplc="0409000F" w:tentative="1">
      <w:start w:val="1"/>
      <w:numFmt w:val="decimal"/>
      <w:lvlText w:val="%4."/>
      <w:lvlJc w:val="left"/>
      <w:pPr>
        <w:tabs>
          <w:tab w:val="num" w:pos="1786"/>
        </w:tabs>
        <w:ind w:left="1786" w:hanging="400"/>
      </w:pPr>
    </w:lvl>
    <w:lvl w:ilvl="4" w:tplc="04090019" w:tentative="1">
      <w:start w:val="1"/>
      <w:numFmt w:val="upperLetter"/>
      <w:lvlText w:val="%5."/>
      <w:lvlJc w:val="left"/>
      <w:pPr>
        <w:tabs>
          <w:tab w:val="num" w:pos="2186"/>
        </w:tabs>
        <w:ind w:left="2186" w:hanging="400"/>
      </w:pPr>
    </w:lvl>
    <w:lvl w:ilvl="5" w:tplc="0409001B" w:tentative="1">
      <w:start w:val="1"/>
      <w:numFmt w:val="lowerRoman"/>
      <w:lvlText w:val="%6."/>
      <w:lvlJc w:val="right"/>
      <w:pPr>
        <w:tabs>
          <w:tab w:val="num" w:pos="2586"/>
        </w:tabs>
        <w:ind w:left="2586" w:hanging="400"/>
      </w:pPr>
    </w:lvl>
    <w:lvl w:ilvl="6" w:tplc="0409000F" w:tentative="1">
      <w:start w:val="1"/>
      <w:numFmt w:val="decimal"/>
      <w:lvlText w:val="%7."/>
      <w:lvlJc w:val="left"/>
      <w:pPr>
        <w:tabs>
          <w:tab w:val="num" w:pos="2986"/>
        </w:tabs>
        <w:ind w:left="2986" w:hanging="400"/>
      </w:pPr>
    </w:lvl>
    <w:lvl w:ilvl="7" w:tplc="04090019" w:tentative="1">
      <w:start w:val="1"/>
      <w:numFmt w:val="upperLetter"/>
      <w:lvlText w:val="%8."/>
      <w:lvlJc w:val="left"/>
      <w:pPr>
        <w:tabs>
          <w:tab w:val="num" w:pos="3386"/>
        </w:tabs>
        <w:ind w:left="3386" w:hanging="400"/>
      </w:pPr>
    </w:lvl>
    <w:lvl w:ilvl="8" w:tplc="0409001B" w:tentative="1">
      <w:start w:val="1"/>
      <w:numFmt w:val="lowerRoman"/>
      <w:lvlText w:val="%9."/>
      <w:lvlJc w:val="right"/>
      <w:pPr>
        <w:tabs>
          <w:tab w:val="num" w:pos="3786"/>
        </w:tabs>
        <w:ind w:left="3786" w:hanging="400"/>
      </w:pPr>
    </w:lvl>
  </w:abstractNum>
  <w:abstractNum w:abstractNumId="23">
    <w:nsid w:val="704253F8"/>
    <w:multiLevelType w:val="hybridMultilevel"/>
    <w:tmpl w:val="583A04B0"/>
    <w:lvl w:ilvl="0" w:tplc="FE22E29E">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4">
    <w:nsid w:val="76DC2E79"/>
    <w:multiLevelType w:val="singleLevel"/>
    <w:tmpl w:val="34A63F64"/>
    <w:lvl w:ilvl="0">
      <w:start w:val="1"/>
      <w:numFmt w:val="upperRoman"/>
      <w:lvlText w:val="%1."/>
      <w:lvlJc w:val="left"/>
      <w:pPr>
        <w:tabs>
          <w:tab w:val="num" w:pos="720"/>
        </w:tabs>
        <w:ind w:left="720" w:hanging="720"/>
      </w:pPr>
      <w:rPr>
        <w:rFonts w:hint="eastAsia"/>
      </w:rPr>
    </w:lvl>
  </w:abstractNum>
  <w:abstractNum w:abstractNumId="25">
    <w:nsid w:val="773F0B36"/>
    <w:multiLevelType w:val="hybridMultilevel"/>
    <w:tmpl w:val="CBC01FA8"/>
    <w:lvl w:ilvl="0" w:tplc="E39ECAAA">
      <w:start w:val="1"/>
      <w:numFmt w:val="decimal"/>
      <w:pStyle w:val="8Reference"/>
      <w:lvlText w:val="[%1]"/>
      <w:lvlJc w:val="left"/>
      <w:pPr>
        <w:tabs>
          <w:tab w:val="num" w:pos="454"/>
        </w:tabs>
        <w:ind w:left="454" w:hanging="454"/>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abstractNumId w:val="5"/>
  </w:num>
  <w:num w:numId="2">
    <w:abstractNumId w:val="7"/>
  </w:num>
  <w:num w:numId="3">
    <w:abstractNumId w:val="13"/>
  </w:num>
  <w:num w:numId="4">
    <w:abstractNumId w:val="0"/>
  </w:num>
  <w:num w:numId="5">
    <w:abstractNumId w:val="11"/>
  </w:num>
  <w:num w:numId="6">
    <w:abstractNumId w:val="8"/>
  </w:num>
  <w:num w:numId="7">
    <w:abstractNumId w:val="19"/>
  </w:num>
  <w:num w:numId="8">
    <w:abstractNumId w:val="1"/>
  </w:num>
  <w:num w:numId="9">
    <w:abstractNumId w:val="20"/>
  </w:num>
  <w:num w:numId="10">
    <w:abstractNumId w:val="12"/>
  </w:num>
  <w:num w:numId="11">
    <w:abstractNumId w:val="3"/>
  </w:num>
  <w:num w:numId="12">
    <w:abstractNumId w:val="9"/>
  </w:num>
  <w:num w:numId="13">
    <w:abstractNumId w:val="15"/>
  </w:num>
  <w:num w:numId="14">
    <w:abstractNumId w:val="21"/>
  </w:num>
  <w:num w:numId="15">
    <w:abstractNumId w:val="17"/>
  </w:num>
  <w:num w:numId="16">
    <w:abstractNumId w:val="10"/>
  </w:num>
  <w:num w:numId="17">
    <w:abstractNumId w:val="16"/>
  </w:num>
  <w:num w:numId="18">
    <w:abstractNumId w:val="24"/>
  </w:num>
  <w:num w:numId="19">
    <w:abstractNumId w:val="14"/>
  </w:num>
  <w:num w:numId="20">
    <w:abstractNumId w:val="18"/>
  </w:num>
  <w:num w:numId="21">
    <w:abstractNumId w:val="25"/>
  </w:num>
  <w:num w:numId="22">
    <w:abstractNumId w:val="23"/>
  </w:num>
  <w:num w:numId="23">
    <w:abstractNumId w:val="4"/>
  </w:num>
  <w:num w:numId="24">
    <w:abstractNumId w:val="22"/>
  </w:num>
  <w:num w:numId="25">
    <w:abstractNumId w:val="2"/>
  </w:num>
  <w:num w:numId="26">
    <w:abstractNumId w:val="25"/>
  </w:num>
  <w:num w:numId="27">
    <w:abstractNumId w:val="25"/>
  </w:num>
  <w:num w:numId="28">
    <w:abstractNumId w:val="6"/>
  </w:num>
  <w:num w:numId="29">
    <w:abstractNumId w:val="25"/>
  </w:num>
  <w:num w:numId="30">
    <w:abstractNumId w:val="25"/>
  </w:num>
  <w:num w:numId="31">
    <w:abstractNumId w:val="25"/>
  </w:num>
  <w:num w:numId="32">
    <w:abstractNumId w:val="25"/>
    <w:lvlOverride w:ilvl="0">
      <w:startOverride w:val="1"/>
    </w:lvlOverride>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activeWritingStyle w:appName="MSWord" w:lang="en-US"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357"/>
  <w:doNotHyphenateCaps/>
  <w:evenAndOddHeaders/>
  <w:drawingGridHorizontalSpacing w:val="100"/>
  <w:drawingGridVerticalSpacing w:val="271"/>
  <w:displayHorizontalDrawingGridEvery w:val="0"/>
  <w:noPunctuationKerning/>
  <w:characterSpacingControl w:val="doNotCompress"/>
  <w:hdrShapeDefaults>
    <o:shapedefaults v:ext="edit" spidmax="2049" style="mso-position-horizontal-relative:margin;mso-position-vertical-relative:margin" fill="f" fillcolor="lime" stroke="f" strokecolor="none [3213]">
      <v:fill color="lime" on="f"/>
      <v:stroke color="none [3213]" weight=".5pt"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c1MDOytDQzszAwM7ZQ0lEKTi0uzszPAykwrgUAgxPeWSwAAAA="/>
  </w:docVars>
  <w:rsids>
    <w:rsidRoot w:val="00E358B5"/>
    <w:rsid w:val="00003C9E"/>
    <w:rsid w:val="000045D5"/>
    <w:rsid w:val="00006653"/>
    <w:rsid w:val="00010105"/>
    <w:rsid w:val="00017447"/>
    <w:rsid w:val="000179B8"/>
    <w:rsid w:val="000254BA"/>
    <w:rsid w:val="00032BC8"/>
    <w:rsid w:val="00035A7D"/>
    <w:rsid w:val="00071D9B"/>
    <w:rsid w:val="0007286D"/>
    <w:rsid w:val="00081D19"/>
    <w:rsid w:val="00086AD1"/>
    <w:rsid w:val="00090F0A"/>
    <w:rsid w:val="00091D1A"/>
    <w:rsid w:val="00097A7B"/>
    <w:rsid w:val="000A0871"/>
    <w:rsid w:val="000D60AA"/>
    <w:rsid w:val="000E6107"/>
    <w:rsid w:val="000F2608"/>
    <w:rsid w:val="000F6E90"/>
    <w:rsid w:val="00100921"/>
    <w:rsid w:val="00104B75"/>
    <w:rsid w:val="00112754"/>
    <w:rsid w:val="0011468C"/>
    <w:rsid w:val="001219D0"/>
    <w:rsid w:val="001333A9"/>
    <w:rsid w:val="0014021B"/>
    <w:rsid w:val="00143234"/>
    <w:rsid w:val="00154278"/>
    <w:rsid w:val="0016084B"/>
    <w:rsid w:val="001618B8"/>
    <w:rsid w:val="00163E76"/>
    <w:rsid w:val="001830FD"/>
    <w:rsid w:val="00194F6D"/>
    <w:rsid w:val="00197FCA"/>
    <w:rsid w:val="001A3848"/>
    <w:rsid w:val="001B0993"/>
    <w:rsid w:val="001B1503"/>
    <w:rsid w:val="001B6EC6"/>
    <w:rsid w:val="001E42FA"/>
    <w:rsid w:val="001E4668"/>
    <w:rsid w:val="001E6ABF"/>
    <w:rsid w:val="001E7D86"/>
    <w:rsid w:val="001F31F9"/>
    <w:rsid w:val="00202BB2"/>
    <w:rsid w:val="002240B8"/>
    <w:rsid w:val="002302CF"/>
    <w:rsid w:val="00234008"/>
    <w:rsid w:val="00236635"/>
    <w:rsid w:val="00236F17"/>
    <w:rsid w:val="00250B08"/>
    <w:rsid w:val="00256A95"/>
    <w:rsid w:val="00260BD7"/>
    <w:rsid w:val="002660CB"/>
    <w:rsid w:val="002676DB"/>
    <w:rsid w:val="00281010"/>
    <w:rsid w:val="002837D7"/>
    <w:rsid w:val="002916F0"/>
    <w:rsid w:val="00296C74"/>
    <w:rsid w:val="002A5903"/>
    <w:rsid w:val="002B5D03"/>
    <w:rsid w:val="002C1076"/>
    <w:rsid w:val="002C4597"/>
    <w:rsid w:val="002D4221"/>
    <w:rsid w:val="002D61CF"/>
    <w:rsid w:val="002E1320"/>
    <w:rsid w:val="002E3B40"/>
    <w:rsid w:val="002E66D8"/>
    <w:rsid w:val="00300B82"/>
    <w:rsid w:val="0030142B"/>
    <w:rsid w:val="003029F8"/>
    <w:rsid w:val="00303F31"/>
    <w:rsid w:val="0031437E"/>
    <w:rsid w:val="00317471"/>
    <w:rsid w:val="00326624"/>
    <w:rsid w:val="00327B4C"/>
    <w:rsid w:val="00335DC0"/>
    <w:rsid w:val="00356F21"/>
    <w:rsid w:val="00386042"/>
    <w:rsid w:val="00391316"/>
    <w:rsid w:val="003A4251"/>
    <w:rsid w:val="003B396F"/>
    <w:rsid w:val="003C7259"/>
    <w:rsid w:val="003D35A3"/>
    <w:rsid w:val="003D7AE5"/>
    <w:rsid w:val="004003F4"/>
    <w:rsid w:val="004008A3"/>
    <w:rsid w:val="00402028"/>
    <w:rsid w:val="00407CDF"/>
    <w:rsid w:val="00410B37"/>
    <w:rsid w:val="004115AF"/>
    <w:rsid w:val="00425AF4"/>
    <w:rsid w:val="00440F3E"/>
    <w:rsid w:val="0044314D"/>
    <w:rsid w:val="004553C9"/>
    <w:rsid w:val="00465061"/>
    <w:rsid w:val="00473DA9"/>
    <w:rsid w:val="0048213C"/>
    <w:rsid w:val="00486C47"/>
    <w:rsid w:val="00491661"/>
    <w:rsid w:val="00495E43"/>
    <w:rsid w:val="004A4E21"/>
    <w:rsid w:val="004B35F1"/>
    <w:rsid w:val="004B74EB"/>
    <w:rsid w:val="004C4694"/>
    <w:rsid w:val="004D06D6"/>
    <w:rsid w:val="004D33ED"/>
    <w:rsid w:val="004E4FF0"/>
    <w:rsid w:val="00504F9C"/>
    <w:rsid w:val="00507A7B"/>
    <w:rsid w:val="00507B59"/>
    <w:rsid w:val="005174B3"/>
    <w:rsid w:val="00517F8B"/>
    <w:rsid w:val="00527890"/>
    <w:rsid w:val="00534201"/>
    <w:rsid w:val="005352EB"/>
    <w:rsid w:val="00542FEA"/>
    <w:rsid w:val="0055088C"/>
    <w:rsid w:val="00561101"/>
    <w:rsid w:val="005639F2"/>
    <w:rsid w:val="005812FC"/>
    <w:rsid w:val="005832E3"/>
    <w:rsid w:val="005856BA"/>
    <w:rsid w:val="00592B11"/>
    <w:rsid w:val="005942A2"/>
    <w:rsid w:val="005A5CDA"/>
    <w:rsid w:val="005A7A2A"/>
    <w:rsid w:val="005B1A56"/>
    <w:rsid w:val="005B5E70"/>
    <w:rsid w:val="005D037B"/>
    <w:rsid w:val="005D0B3E"/>
    <w:rsid w:val="005F1916"/>
    <w:rsid w:val="005F3854"/>
    <w:rsid w:val="005F4CC1"/>
    <w:rsid w:val="005F6B63"/>
    <w:rsid w:val="006030B1"/>
    <w:rsid w:val="006070BC"/>
    <w:rsid w:val="00607D30"/>
    <w:rsid w:val="00611A16"/>
    <w:rsid w:val="006142EF"/>
    <w:rsid w:val="00621FDD"/>
    <w:rsid w:val="006271FB"/>
    <w:rsid w:val="00650C25"/>
    <w:rsid w:val="00656698"/>
    <w:rsid w:val="00661256"/>
    <w:rsid w:val="006913A3"/>
    <w:rsid w:val="0069565D"/>
    <w:rsid w:val="00696AD4"/>
    <w:rsid w:val="006A09DC"/>
    <w:rsid w:val="006A2769"/>
    <w:rsid w:val="006B104A"/>
    <w:rsid w:val="006C1AC0"/>
    <w:rsid w:val="006C6DD3"/>
    <w:rsid w:val="006D6521"/>
    <w:rsid w:val="006E0C1A"/>
    <w:rsid w:val="006F0C3C"/>
    <w:rsid w:val="006F3479"/>
    <w:rsid w:val="006F44A3"/>
    <w:rsid w:val="006F58F3"/>
    <w:rsid w:val="006F79D6"/>
    <w:rsid w:val="00710130"/>
    <w:rsid w:val="0071191D"/>
    <w:rsid w:val="00712F91"/>
    <w:rsid w:val="00716C14"/>
    <w:rsid w:val="0072015B"/>
    <w:rsid w:val="00722C9C"/>
    <w:rsid w:val="00722FD3"/>
    <w:rsid w:val="007245B6"/>
    <w:rsid w:val="00727A61"/>
    <w:rsid w:val="007309C5"/>
    <w:rsid w:val="00750998"/>
    <w:rsid w:val="00761B6A"/>
    <w:rsid w:val="00765D2F"/>
    <w:rsid w:val="007719B9"/>
    <w:rsid w:val="00773FF6"/>
    <w:rsid w:val="00774738"/>
    <w:rsid w:val="00782FC7"/>
    <w:rsid w:val="00783D85"/>
    <w:rsid w:val="00786DD1"/>
    <w:rsid w:val="00787681"/>
    <w:rsid w:val="00787A44"/>
    <w:rsid w:val="007A1AD9"/>
    <w:rsid w:val="007C2394"/>
    <w:rsid w:val="007D67F2"/>
    <w:rsid w:val="007D7EEF"/>
    <w:rsid w:val="007E09AE"/>
    <w:rsid w:val="007E22BD"/>
    <w:rsid w:val="007E6C14"/>
    <w:rsid w:val="007F1313"/>
    <w:rsid w:val="007F3B7A"/>
    <w:rsid w:val="00801C68"/>
    <w:rsid w:val="00802594"/>
    <w:rsid w:val="008048C3"/>
    <w:rsid w:val="0082486A"/>
    <w:rsid w:val="0082515B"/>
    <w:rsid w:val="008309E2"/>
    <w:rsid w:val="0083218D"/>
    <w:rsid w:val="008338E4"/>
    <w:rsid w:val="00835021"/>
    <w:rsid w:val="00837295"/>
    <w:rsid w:val="00850201"/>
    <w:rsid w:val="008740C3"/>
    <w:rsid w:val="008A75C6"/>
    <w:rsid w:val="008B2F1D"/>
    <w:rsid w:val="008B2FE3"/>
    <w:rsid w:val="008C568E"/>
    <w:rsid w:val="008D00E9"/>
    <w:rsid w:val="008D1158"/>
    <w:rsid w:val="008F4ACC"/>
    <w:rsid w:val="00900FB1"/>
    <w:rsid w:val="00904CD4"/>
    <w:rsid w:val="00906CC7"/>
    <w:rsid w:val="0092077A"/>
    <w:rsid w:val="00956B24"/>
    <w:rsid w:val="0096021C"/>
    <w:rsid w:val="00972730"/>
    <w:rsid w:val="009779F4"/>
    <w:rsid w:val="0098351A"/>
    <w:rsid w:val="009947AF"/>
    <w:rsid w:val="009947B8"/>
    <w:rsid w:val="009A1AC2"/>
    <w:rsid w:val="009A2762"/>
    <w:rsid w:val="009B2139"/>
    <w:rsid w:val="009C225D"/>
    <w:rsid w:val="009C6BBE"/>
    <w:rsid w:val="009D0055"/>
    <w:rsid w:val="009D0895"/>
    <w:rsid w:val="009D5780"/>
    <w:rsid w:val="00A00508"/>
    <w:rsid w:val="00A13BCD"/>
    <w:rsid w:val="00A26F9F"/>
    <w:rsid w:val="00A30044"/>
    <w:rsid w:val="00A30B30"/>
    <w:rsid w:val="00A37323"/>
    <w:rsid w:val="00A435A1"/>
    <w:rsid w:val="00A43FA3"/>
    <w:rsid w:val="00A4497E"/>
    <w:rsid w:val="00A45EF1"/>
    <w:rsid w:val="00A53D19"/>
    <w:rsid w:val="00A57529"/>
    <w:rsid w:val="00A57E2F"/>
    <w:rsid w:val="00A82BC4"/>
    <w:rsid w:val="00A86CDC"/>
    <w:rsid w:val="00AA0298"/>
    <w:rsid w:val="00AA2910"/>
    <w:rsid w:val="00AA709A"/>
    <w:rsid w:val="00AA7633"/>
    <w:rsid w:val="00AB6BF8"/>
    <w:rsid w:val="00AC0925"/>
    <w:rsid w:val="00AD4091"/>
    <w:rsid w:val="00AD4CFB"/>
    <w:rsid w:val="00AF1C88"/>
    <w:rsid w:val="00AF318A"/>
    <w:rsid w:val="00AF5877"/>
    <w:rsid w:val="00B05F2C"/>
    <w:rsid w:val="00B124FB"/>
    <w:rsid w:val="00B139CA"/>
    <w:rsid w:val="00B17D47"/>
    <w:rsid w:val="00B213E5"/>
    <w:rsid w:val="00B2638E"/>
    <w:rsid w:val="00B33B20"/>
    <w:rsid w:val="00B33B86"/>
    <w:rsid w:val="00B512D6"/>
    <w:rsid w:val="00B62FEC"/>
    <w:rsid w:val="00B67762"/>
    <w:rsid w:val="00BA4024"/>
    <w:rsid w:val="00BB7D18"/>
    <w:rsid w:val="00BD0879"/>
    <w:rsid w:val="00BD2EF6"/>
    <w:rsid w:val="00BE3384"/>
    <w:rsid w:val="00BE685F"/>
    <w:rsid w:val="00BE792C"/>
    <w:rsid w:val="00BF7AB2"/>
    <w:rsid w:val="00C01E97"/>
    <w:rsid w:val="00C04435"/>
    <w:rsid w:val="00C15443"/>
    <w:rsid w:val="00C26AF1"/>
    <w:rsid w:val="00C56958"/>
    <w:rsid w:val="00C57846"/>
    <w:rsid w:val="00C72127"/>
    <w:rsid w:val="00C7393C"/>
    <w:rsid w:val="00C75591"/>
    <w:rsid w:val="00C8370D"/>
    <w:rsid w:val="00C868B0"/>
    <w:rsid w:val="00C932B6"/>
    <w:rsid w:val="00CA10C4"/>
    <w:rsid w:val="00CA4F61"/>
    <w:rsid w:val="00CB09C1"/>
    <w:rsid w:val="00CB2639"/>
    <w:rsid w:val="00CB61C8"/>
    <w:rsid w:val="00CB6AB4"/>
    <w:rsid w:val="00CC598C"/>
    <w:rsid w:val="00CC72BB"/>
    <w:rsid w:val="00CD7A6F"/>
    <w:rsid w:val="00CE1A79"/>
    <w:rsid w:val="00CF7EBE"/>
    <w:rsid w:val="00D01770"/>
    <w:rsid w:val="00D05BCD"/>
    <w:rsid w:val="00D12C0C"/>
    <w:rsid w:val="00D1489C"/>
    <w:rsid w:val="00D27594"/>
    <w:rsid w:val="00D34F87"/>
    <w:rsid w:val="00D50D0E"/>
    <w:rsid w:val="00D51545"/>
    <w:rsid w:val="00D54405"/>
    <w:rsid w:val="00D60A9D"/>
    <w:rsid w:val="00D83989"/>
    <w:rsid w:val="00DB28A9"/>
    <w:rsid w:val="00DC3E67"/>
    <w:rsid w:val="00DC521E"/>
    <w:rsid w:val="00DD0C87"/>
    <w:rsid w:val="00DE01CD"/>
    <w:rsid w:val="00DE2951"/>
    <w:rsid w:val="00DE7200"/>
    <w:rsid w:val="00DF091A"/>
    <w:rsid w:val="00E20773"/>
    <w:rsid w:val="00E358B5"/>
    <w:rsid w:val="00E61107"/>
    <w:rsid w:val="00E654BD"/>
    <w:rsid w:val="00E71472"/>
    <w:rsid w:val="00E740E4"/>
    <w:rsid w:val="00E76515"/>
    <w:rsid w:val="00E957E9"/>
    <w:rsid w:val="00EA0323"/>
    <w:rsid w:val="00EA71CE"/>
    <w:rsid w:val="00EC3273"/>
    <w:rsid w:val="00ED425F"/>
    <w:rsid w:val="00EE3731"/>
    <w:rsid w:val="00EE562B"/>
    <w:rsid w:val="00EF5EDD"/>
    <w:rsid w:val="00F005C6"/>
    <w:rsid w:val="00F00B5B"/>
    <w:rsid w:val="00F1033B"/>
    <w:rsid w:val="00F14923"/>
    <w:rsid w:val="00F22903"/>
    <w:rsid w:val="00F2520B"/>
    <w:rsid w:val="00F315AC"/>
    <w:rsid w:val="00F36615"/>
    <w:rsid w:val="00F435A2"/>
    <w:rsid w:val="00F527CD"/>
    <w:rsid w:val="00F55283"/>
    <w:rsid w:val="00F86D87"/>
    <w:rsid w:val="00F9150F"/>
    <w:rsid w:val="00FB0B2C"/>
    <w:rsid w:val="00FB0B43"/>
    <w:rsid w:val="00FB3298"/>
    <w:rsid w:val="00FC4FBA"/>
    <w:rsid w:val="00FC5066"/>
    <w:rsid w:val="00FC6526"/>
    <w:rsid w:val="00FE11B8"/>
    <w:rsid w:val="00FE443B"/>
    <w:rsid w:val="00FF47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lime" stroke="f" strokecolor="none [3213]">
      <v:fill color="lime" on="f"/>
      <v:stroke color="none [3213]" weight=".5pt" on="f"/>
      <v:textbox inset="0,0,0,0"/>
    </o:shapedefaults>
    <o:shapelayout v:ext="edit">
      <o:idmap v:ext="edit" data="1"/>
    </o:shapelayout>
  </w:shapeDefaults>
  <w:decimalSymbol w:val="."/>
  <w:listSeparator w:val=","/>
  <w14:docId w14:val="01DA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Che"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4B"/>
    <w:pPr>
      <w:widowControl w:val="0"/>
      <w:snapToGrid w:val="0"/>
      <w:ind w:firstLineChars="100" w:firstLine="100"/>
      <w:jc w:val="both"/>
    </w:pPr>
    <w:rPr>
      <w:noProof/>
      <w:position w:val="-10"/>
    </w:rPr>
  </w:style>
  <w:style w:type="paragraph" w:styleId="Heading1">
    <w:name w:val="heading 1"/>
    <w:aliases w:val="Level 1"/>
    <w:basedOn w:val="Normal"/>
    <w:next w:val="Normal"/>
    <w:qFormat/>
    <w:pPr>
      <w:keepNext/>
      <w:jc w:val="center"/>
      <w:outlineLvl w:val="0"/>
    </w:pPr>
    <w:rPr>
      <w:sz w:val="24"/>
    </w:rPr>
  </w:style>
  <w:style w:type="paragraph" w:styleId="Heading2">
    <w:name w:val="heading 2"/>
    <w:aliases w:val="Level 2"/>
    <w:basedOn w:val="Normal"/>
    <w:next w:val="Normal"/>
    <w:qFormat/>
    <w:pPr>
      <w:keepNext/>
      <w:outlineLvl w:val="1"/>
    </w:pPr>
    <w:rPr>
      <w:b/>
      <w:sz w:val="24"/>
    </w:rPr>
  </w:style>
  <w:style w:type="paragraph" w:styleId="Heading4">
    <w:name w:val="heading 4"/>
    <w:basedOn w:val="Normal"/>
    <w:next w:val="Normal"/>
    <w:qFormat/>
    <w:pPr>
      <w:keepNext/>
      <w:tabs>
        <w:tab w:val="left" w:pos="284"/>
        <w:tab w:val="left" w:pos="1134"/>
      </w:tabs>
      <w:adjustRightInd w:val="0"/>
      <w:spacing w:after="113"/>
      <w:ind w:firstLineChars="0" w:firstLine="0"/>
      <w:outlineLvl w:val="3"/>
    </w:pPr>
    <w:rPr>
      <w:rFonts w:ascii="CG Times" w:hAnsi="CG Times"/>
      <w:b/>
      <w:bCs/>
      <w:noProof w:val="0"/>
      <w:kern w:val="2"/>
      <w:positio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autoRedefine/>
    <w:rsid w:val="003A4251"/>
    <w:pPr>
      <w:ind w:firstLineChars="0" w:firstLine="0"/>
      <w:jc w:val="center"/>
    </w:pPr>
    <w:rPr>
      <w:b/>
      <w:bCs/>
      <w:color w:val="467EA6"/>
      <w:position w:val="0"/>
    </w:rPr>
  </w:style>
  <w:style w:type="paragraph" w:customStyle="1" w:styleId="1">
    <w:name w:val="제목1"/>
    <w:rsid w:val="005B1A56"/>
    <w:pPr>
      <w:jc w:val="center"/>
    </w:pPr>
    <w:rPr>
      <w:b/>
      <w:sz w:val="28"/>
      <w:szCs w:val="28"/>
    </w:rPr>
  </w:style>
  <w:style w:type="paragraph" w:customStyle="1" w:styleId="abstract">
    <w:name w:val="abstract"/>
    <w:basedOn w:val="Normal"/>
    <w:rsid w:val="005B1A56"/>
    <w:pPr>
      <w:ind w:leftChars="340" w:left="646" w:rightChars="340" w:right="646" w:firstLineChars="0" w:firstLine="0"/>
    </w:pPr>
    <w:rPr>
      <w:color w:val="000000"/>
      <w:szCs w:val="19"/>
    </w:rPr>
  </w:style>
  <w:style w:type="paragraph" w:customStyle="1" w:styleId="Author">
    <w:name w:val="Author"/>
    <w:basedOn w:val="Normal"/>
    <w:next w:val="Normal"/>
    <w:rsid w:val="005B1A56"/>
    <w:pPr>
      <w:ind w:firstLineChars="0" w:firstLine="0"/>
      <w:jc w:val="center"/>
    </w:pPr>
    <w:rPr>
      <w:rFonts w:eastAsia="DotumChe"/>
      <w:b/>
      <w:bCs/>
    </w:rPr>
  </w:style>
  <w:style w:type="paragraph" w:customStyle="1" w:styleId="equation">
    <w:name w:val="equation"/>
    <w:basedOn w:val="Normal"/>
    <w:pPr>
      <w:spacing w:before="120" w:after="120"/>
      <w:ind w:firstLineChars="0" w:firstLine="0"/>
      <w:jc w:val="right"/>
    </w:pPr>
    <w:rPr>
      <w:color w:val="000000"/>
    </w:rPr>
  </w:style>
  <w:style w:type="paragraph" w:customStyle="1" w:styleId="referrence1">
    <w:name w:val="referrence1"/>
    <w:basedOn w:val="Normal"/>
    <w:pPr>
      <w:ind w:left="425" w:firstLineChars="0" w:hanging="312"/>
    </w:pPr>
    <w:rPr>
      <w:noProof w:val="0"/>
      <w:kern w:val="2"/>
      <w:position w:val="0"/>
    </w:rPr>
  </w:style>
  <w:style w:type="paragraph" w:styleId="BodyText">
    <w:name w:val="Body Text"/>
    <w:basedOn w:val="Normal"/>
    <w:rsid w:val="007D7EEF"/>
    <w:pPr>
      <w:spacing w:after="180"/>
    </w:pPr>
  </w:style>
  <w:style w:type="paragraph" w:customStyle="1" w:styleId="figpr">
    <w:name w:val="fig_pr"/>
    <w:basedOn w:val="Normal"/>
    <w:pPr>
      <w:jc w:val="center"/>
    </w:pPr>
  </w:style>
  <w:style w:type="paragraph" w:customStyle="1" w:styleId="equation2">
    <w:name w:val="equation2"/>
    <w:basedOn w:val="equation"/>
    <w:autoRedefine/>
    <w:pPr>
      <w:jc w:val="center"/>
    </w:pPr>
  </w:style>
  <w:style w:type="paragraph" w:customStyle="1" w:styleId="rehead">
    <w:name w:val="re_head"/>
    <w:basedOn w:val="head1"/>
  </w:style>
  <w:style w:type="paragraph" w:customStyle="1" w:styleId="reference2">
    <w:name w:val="reference2"/>
    <w:basedOn w:val="referrence1"/>
    <w:pPr>
      <w:ind w:hanging="425"/>
    </w:pPr>
  </w:style>
  <w:style w:type="paragraph" w:styleId="Header">
    <w:name w:val="header"/>
    <w:aliases w:val="Heading"/>
    <w:basedOn w:val="Normal"/>
    <w:rsid w:val="00F1033B"/>
    <w:pPr>
      <w:ind w:firstLineChars="0" w:firstLine="0"/>
    </w:pPr>
    <w:rPr>
      <w:rFonts w:ascii="Arial" w:hAnsi="Arial" w:cs="Arial"/>
      <w:sz w:val="17"/>
      <w:szCs w:val="16"/>
    </w:rPr>
  </w:style>
  <w:style w:type="paragraph" w:customStyle="1" w:styleId="Authorend">
    <w:name w:val="Author_end"/>
    <w:basedOn w:val="Normal"/>
    <w:pPr>
      <w:ind w:firstLineChars="0" w:firstLine="0"/>
    </w:pPr>
    <w:rPr>
      <w:sz w:val="19"/>
    </w:rPr>
  </w:style>
  <w:style w:type="character" w:styleId="PageNumber">
    <w:name w:val="page number"/>
    <w:aliases w:val="Page number"/>
    <w:basedOn w:val="DefaultParagraphFont"/>
  </w:style>
  <w:style w:type="paragraph" w:styleId="Footer">
    <w:name w:val="footer"/>
    <w:basedOn w:val="Normal"/>
    <w:pPr>
      <w:tabs>
        <w:tab w:val="center" w:pos="4252"/>
        <w:tab w:val="right" w:pos="8504"/>
      </w:tabs>
    </w:pPr>
  </w:style>
  <w:style w:type="paragraph" w:customStyle="1" w:styleId="3Abstract">
    <w:name w:val="3_Abstract"/>
    <w:basedOn w:val="Normal"/>
    <w:rsid w:val="005B1A56"/>
    <w:pPr>
      <w:tabs>
        <w:tab w:val="left" w:pos="284"/>
        <w:tab w:val="left" w:pos="1134"/>
        <w:tab w:val="right" w:pos="4536"/>
      </w:tabs>
      <w:adjustRightInd w:val="0"/>
      <w:ind w:leftChars="340" w:left="646" w:rightChars="340" w:right="646" w:firstLineChars="0" w:firstLine="0"/>
    </w:pPr>
    <w:rPr>
      <w:bCs/>
      <w:noProof w:val="0"/>
      <w:kern w:val="2"/>
      <w:position w:val="0"/>
      <w:szCs w:val="19"/>
    </w:rPr>
  </w:style>
  <w:style w:type="paragraph" w:customStyle="1" w:styleId="6Footnote">
    <w:name w:val="6_Footnote"/>
    <w:basedOn w:val="FootnoteText"/>
    <w:next w:val="FootnoteText"/>
    <w:link w:val="6FootnoteChar"/>
    <w:rsid w:val="000045D5"/>
    <w:pPr>
      <w:framePr w:w="4536" w:hSpace="170" w:wrap="around" w:hAnchor="margin" w:yAlign="bottom" w:anchorLock="1"/>
      <w:tabs>
        <w:tab w:val="left" w:pos="200"/>
      </w:tabs>
      <w:jc w:val="both"/>
    </w:pPr>
    <w:rPr>
      <w:sz w:val="17"/>
      <w:szCs w:val="17"/>
    </w:rPr>
  </w:style>
  <w:style w:type="paragraph" w:styleId="FootnoteText">
    <w:name w:val="footnote text"/>
    <w:basedOn w:val="Normal"/>
    <w:link w:val="FootnoteTextChar"/>
    <w:semiHidden/>
    <w:pPr>
      <w:widowControl/>
      <w:autoSpaceDE w:val="0"/>
      <w:autoSpaceDN w:val="0"/>
      <w:snapToGrid/>
      <w:ind w:firstLineChars="0" w:firstLine="0"/>
      <w:jc w:val="center"/>
    </w:pPr>
    <w:rPr>
      <w:noProof w:val="0"/>
      <w:kern w:val="2"/>
      <w:position w:val="0"/>
    </w:rPr>
  </w:style>
  <w:style w:type="paragraph" w:customStyle="1" w:styleId="8Reference">
    <w:name w:val="8_Reference"/>
    <w:basedOn w:val="Normal"/>
    <w:rsid w:val="007D7EEF"/>
    <w:pPr>
      <w:numPr>
        <w:numId w:val="21"/>
      </w:numPr>
      <w:adjustRightInd w:val="0"/>
      <w:ind w:firstLineChars="0" w:firstLine="0"/>
    </w:pPr>
    <w:rPr>
      <w:noProof w:val="0"/>
      <w:kern w:val="2"/>
      <w:position w:val="0"/>
    </w:rPr>
  </w:style>
  <w:style w:type="paragraph" w:styleId="BodyTextIndent">
    <w:name w:val="Body Text Indent"/>
    <w:basedOn w:val="Normal"/>
    <w:pPr>
      <w:tabs>
        <w:tab w:val="left" w:pos="284"/>
        <w:tab w:val="left" w:pos="1134"/>
      </w:tabs>
      <w:adjustRightInd w:val="0"/>
    </w:pPr>
    <w:rPr>
      <w:noProof w:val="0"/>
      <w:kern w:val="2"/>
      <w:position w:val="0"/>
    </w:rPr>
  </w:style>
  <w:style w:type="paragraph" w:customStyle="1" w:styleId="SubsecTitle">
    <w:name w:val="Subsec Title"/>
    <w:basedOn w:val="Normal"/>
    <w:next w:val="Normal"/>
    <w:pPr>
      <w:adjustRightInd w:val="0"/>
      <w:ind w:firstLineChars="0" w:firstLine="0"/>
      <w:jc w:val="left"/>
    </w:pPr>
    <w:rPr>
      <w:rFonts w:eastAsia="휴먼명조"/>
      <w:bCs/>
      <w:noProof w:val="0"/>
      <w:kern w:val="2"/>
      <w:position w:val="0"/>
    </w:rPr>
  </w:style>
  <w:style w:type="paragraph" w:customStyle="1" w:styleId="5SectionTitle">
    <w:name w:val="5_Section Title"/>
    <w:basedOn w:val="Normal"/>
    <w:next w:val="Normal"/>
    <w:pPr>
      <w:tabs>
        <w:tab w:val="left" w:pos="284"/>
        <w:tab w:val="left" w:pos="1134"/>
      </w:tabs>
      <w:adjustRightInd w:val="0"/>
      <w:ind w:firstLineChars="0" w:firstLine="0"/>
      <w:jc w:val="center"/>
    </w:pPr>
    <w:rPr>
      <w:rFonts w:eastAsia="Dotum"/>
      <w:b/>
      <w:caps/>
      <w:noProof w:val="0"/>
      <w:kern w:val="2"/>
      <w:position w:val="0"/>
      <w:sz w:val="22"/>
    </w:rPr>
  </w:style>
  <w:style w:type="paragraph" w:customStyle="1" w:styleId="MTDisplayEquation">
    <w:name w:val="MTDisplayEquation"/>
    <w:basedOn w:val="Normal"/>
    <w:next w:val="Normal"/>
    <w:pPr>
      <w:autoSpaceDE w:val="0"/>
      <w:autoSpaceDN w:val="0"/>
      <w:adjustRightInd w:val="0"/>
      <w:snapToGrid/>
      <w:ind w:firstLineChars="0" w:firstLine="0"/>
      <w:jc w:val="left"/>
    </w:pPr>
    <w:rPr>
      <w:rFonts w:eastAsia="Batang"/>
      <w:noProof w:val="0"/>
      <w:position w:val="0"/>
    </w:rPr>
  </w:style>
  <w:style w:type="paragraph" w:customStyle="1" w:styleId="7Equationstyle">
    <w:name w:val="7_Equation style"/>
    <w:basedOn w:val="Normal"/>
    <w:pPr>
      <w:tabs>
        <w:tab w:val="right" w:pos="4536"/>
      </w:tabs>
      <w:adjustRightInd w:val="0"/>
      <w:ind w:firstLineChars="0" w:firstLine="0"/>
    </w:pPr>
    <w:rPr>
      <w:noProof w:val="0"/>
      <w:kern w:val="2"/>
      <w:position w:val="0"/>
    </w:rPr>
  </w:style>
  <w:style w:type="paragraph" w:customStyle="1" w:styleId="Theorem">
    <w:name w:val="Theorem"/>
    <w:basedOn w:val="Normal"/>
    <w:next w:val="Normal"/>
    <w:pPr>
      <w:autoSpaceDE w:val="0"/>
      <w:autoSpaceDN w:val="0"/>
      <w:adjustRightInd w:val="0"/>
      <w:snapToGrid/>
      <w:ind w:firstLineChars="0" w:firstLine="0"/>
    </w:pPr>
    <w:rPr>
      <w:rFonts w:eastAsia="Batang"/>
      <w:noProof w:val="0"/>
      <w:position w:val="0"/>
      <w:szCs w:val="24"/>
    </w:rPr>
  </w:style>
  <w:style w:type="paragraph" w:styleId="PlainText">
    <w:name w:val="Plain Text"/>
    <w:basedOn w:val="Normal"/>
    <w:pPr>
      <w:widowControl/>
      <w:snapToGrid/>
      <w:ind w:firstLineChars="0" w:firstLine="0"/>
      <w:jc w:val="left"/>
    </w:pPr>
    <w:rPr>
      <w:rFonts w:ascii="Courier New" w:eastAsia="Batang" w:hAnsi="Courier New"/>
      <w:noProof w:val="0"/>
      <w:position w:val="0"/>
      <w:lang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9Human">
    <w:name w:val="9_Human"/>
    <w:basedOn w:val="Normal"/>
    <w:rsid w:val="000045D5"/>
    <w:pPr>
      <w:tabs>
        <w:tab w:val="left" w:pos="284"/>
        <w:tab w:val="left" w:pos="1134"/>
      </w:tabs>
      <w:adjustRightInd w:val="0"/>
      <w:ind w:firstLineChars="0" w:firstLine="0"/>
    </w:pPr>
    <w:rPr>
      <w:rFonts w:eastAsia="DotumChe"/>
      <w:noProof w:val="0"/>
      <w:kern w:val="2"/>
      <w:position w:val="0"/>
      <w:sz w:val="18"/>
      <w:szCs w:val="18"/>
    </w:rPr>
  </w:style>
  <w:style w:type="paragraph" w:styleId="BalloonText">
    <w:name w:val="Balloon Text"/>
    <w:basedOn w:val="Normal"/>
    <w:semiHidden/>
    <w:rsid w:val="00AC0925"/>
    <w:rPr>
      <w:rFonts w:ascii="Arial" w:eastAsia="Dotum" w:hAnsi="Arial"/>
      <w:sz w:val="18"/>
      <w:szCs w:val="18"/>
    </w:rPr>
  </w:style>
  <w:style w:type="paragraph" w:styleId="Caption">
    <w:name w:val="caption"/>
    <w:basedOn w:val="Normal"/>
    <w:next w:val="Normal"/>
    <w:qFormat/>
    <w:rsid w:val="00837295"/>
    <w:pPr>
      <w:tabs>
        <w:tab w:val="left" w:pos="284"/>
        <w:tab w:val="left" w:pos="1134"/>
      </w:tabs>
      <w:wordWrap w:val="0"/>
      <w:adjustRightInd w:val="0"/>
      <w:spacing w:before="120" w:after="240"/>
      <w:ind w:firstLineChars="0" w:firstLine="0"/>
    </w:pPr>
    <w:rPr>
      <w:b/>
      <w:bCs/>
      <w:noProof w:val="0"/>
      <w:kern w:val="2"/>
      <w:position w:val="0"/>
    </w:rPr>
  </w:style>
  <w:style w:type="paragraph" w:customStyle="1" w:styleId="table">
    <w:name w:val="table"/>
    <w:basedOn w:val="Normal"/>
    <w:rsid w:val="00837295"/>
    <w:pPr>
      <w:tabs>
        <w:tab w:val="left" w:pos="665"/>
      </w:tabs>
      <w:spacing w:afterLines="20"/>
      <w:ind w:left="637" w:hangingChars="350" w:hanging="637"/>
    </w:pPr>
    <w:rPr>
      <w:spacing w:val="-4"/>
    </w:rPr>
  </w:style>
  <w:style w:type="paragraph" w:customStyle="1" w:styleId="a">
    <w:name w:val="수식"/>
    <w:basedOn w:val="Normal"/>
    <w:rsid w:val="00CE1A79"/>
    <w:pPr>
      <w:tabs>
        <w:tab w:val="right" w:pos="4606"/>
      </w:tabs>
      <w:spacing w:beforeLines="50" w:afterLines="50"/>
      <w:ind w:leftChars="100" w:left="100" w:firstLineChars="0" w:firstLine="0"/>
      <w:contextualSpacing/>
    </w:pPr>
  </w:style>
  <w:style w:type="paragraph" w:customStyle="1" w:styleId="fig">
    <w:name w:val="fig."/>
    <w:basedOn w:val="Normal"/>
    <w:rsid w:val="006A09DC"/>
    <w:pPr>
      <w:tabs>
        <w:tab w:val="left" w:pos="570"/>
      </w:tabs>
      <w:spacing w:beforeLines="30"/>
      <w:ind w:left="300" w:hangingChars="300" w:hanging="300"/>
    </w:pPr>
  </w:style>
  <w:style w:type="character" w:customStyle="1" w:styleId="6FootnoteChar">
    <w:name w:val="6_Footnote Char"/>
    <w:link w:val="6Footnote"/>
    <w:rsid w:val="00CD7A6F"/>
    <w:rPr>
      <w:rFonts w:eastAsia="BatangChe"/>
      <w:kern w:val="2"/>
      <w:sz w:val="17"/>
      <w:szCs w:val="17"/>
      <w:lang w:val="en-US" w:eastAsia="ko-KR" w:bidi="ar-SA"/>
    </w:rPr>
  </w:style>
  <w:style w:type="table" w:styleId="TableGrid">
    <w:name w:val="Table Grid"/>
    <w:basedOn w:val="TableNormal"/>
    <w:rsid w:val="00B139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22C9C"/>
    <w:pPr>
      <w:widowControl/>
      <w:snapToGrid/>
      <w:spacing w:before="100" w:beforeAutospacing="1" w:after="100" w:afterAutospacing="1"/>
      <w:ind w:firstLineChars="0" w:firstLine="0"/>
      <w:jc w:val="left"/>
    </w:pPr>
    <w:rPr>
      <w:rFonts w:ascii="Gulim" w:eastAsia="Gulim" w:hAnsi="Gulim" w:cs="Gulim"/>
      <w:noProof w:val="0"/>
      <w:position w:val="0"/>
      <w:sz w:val="24"/>
      <w:szCs w:val="24"/>
    </w:rPr>
  </w:style>
  <w:style w:type="character" w:customStyle="1" w:styleId="10">
    <w:name w:val="확인되지 않은 멘션1"/>
    <w:basedOn w:val="DefaultParagraphFont"/>
    <w:uiPriority w:val="99"/>
    <w:semiHidden/>
    <w:unhideWhenUsed/>
    <w:rsid w:val="00081D19"/>
    <w:rPr>
      <w:color w:val="605E5C"/>
      <w:shd w:val="clear" w:color="auto" w:fill="E1DFDD"/>
    </w:rPr>
  </w:style>
  <w:style w:type="paragraph" w:styleId="Revision">
    <w:name w:val="Revision"/>
    <w:hidden/>
    <w:uiPriority w:val="99"/>
    <w:semiHidden/>
    <w:rsid w:val="00BD2EF6"/>
    <w:rPr>
      <w:noProof/>
      <w:position w:val="-10"/>
    </w:rPr>
  </w:style>
  <w:style w:type="character" w:customStyle="1" w:styleId="UnresolvedMention">
    <w:name w:val="Unresolved Mention"/>
    <w:basedOn w:val="DefaultParagraphFont"/>
    <w:uiPriority w:val="99"/>
    <w:semiHidden/>
    <w:unhideWhenUsed/>
    <w:rsid w:val="001E6ABF"/>
    <w:rPr>
      <w:color w:val="605E5C"/>
      <w:shd w:val="clear" w:color="auto" w:fill="E1DFDD"/>
    </w:rPr>
  </w:style>
  <w:style w:type="character" w:customStyle="1" w:styleId="FootnoteTextChar">
    <w:name w:val="Footnote Text Char"/>
    <w:basedOn w:val="DefaultParagraphFont"/>
    <w:link w:val="FootnoteText"/>
    <w:semiHidden/>
    <w:rsid w:val="00335DC0"/>
    <w:rPr>
      <w:kern w:val="2"/>
    </w:rPr>
  </w:style>
  <w:style w:type="paragraph" w:styleId="ListParagraph">
    <w:name w:val="List Paragraph"/>
    <w:basedOn w:val="Normal"/>
    <w:uiPriority w:val="34"/>
    <w:qFormat/>
    <w:rsid w:val="001608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Che"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4B"/>
    <w:pPr>
      <w:widowControl w:val="0"/>
      <w:snapToGrid w:val="0"/>
      <w:ind w:firstLineChars="100" w:firstLine="100"/>
      <w:jc w:val="both"/>
    </w:pPr>
    <w:rPr>
      <w:noProof/>
      <w:position w:val="-10"/>
    </w:rPr>
  </w:style>
  <w:style w:type="paragraph" w:styleId="Heading1">
    <w:name w:val="heading 1"/>
    <w:aliases w:val="Level 1"/>
    <w:basedOn w:val="Normal"/>
    <w:next w:val="Normal"/>
    <w:qFormat/>
    <w:pPr>
      <w:keepNext/>
      <w:jc w:val="center"/>
      <w:outlineLvl w:val="0"/>
    </w:pPr>
    <w:rPr>
      <w:sz w:val="24"/>
    </w:rPr>
  </w:style>
  <w:style w:type="paragraph" w:styleId="Heading2">
    <w:name w:val="heading 2"/>
    <w:aliases w:val="Level 2"/>
    <w:basedOn w:val="Normal"/>
    <w:next w:val="Normal"/>
    <w:qFormat/>
    <w:pPr>
      <w:keepNext/>
      <w:outlineLvl w:val="1"/>
    </w:pPr>
    <w:rPr>
      <w:b/>
      <w:sz w:val="24"/>
    </w:rPr>
  </w:style>
  <w:style w:type="paragraph" w:styleId="Heading4">
    <w:name w:val="heading 4"/>
    <w:basedOn w:val="Normal"/>
    <w:next w:val="Normal"/>
    <w:qFormat/>
    <w:pPr>
      <w:keepNext/>
      <w:tabs>
        <w:tab w:val="left" w:pos="284"/>
        <w:tab w:val="left" w:pos="1134"/>
      </w:tabs>
      <w:adjustRightInd w:val="0"/>
      <w:spacing w:after="113"/>
      <w:ind w:firstLineChars="0" w:firstLine="0"/>
      <w:outlineLvl w:val="3"/>
    </w:pPr>
    <w:rPr>
      <w:rFonts w:ascii="CG Times" w:hAnsi="CG Times"/>
      <w:b/>
      <w:bCs/>
      <w:noProof w:val="0"/>
      <w:kern w:val="2"/>
      <w:positio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autoRedefine/>
    <w:rsid w:val="003A4251"/>
    <w:pPr>
      <w:ind w:firstLineChars="0" w:firstLine="0"/>
      <w:jc w:val="center"/>
    </w:pPr>
    <w:rPr>
      <w:b/>
      <w:bCs/>
      <w:color w:val="467EA6"/>
      <w:position w:val="0"/>
    </w:rPr>
  </w:style>
  <w:style w:type="paragraph" w:customStyle="1" w:styleId="1">
    <w:name w:val="제목1"/>
    <w:rsid w:val="005B1A56"/>
    <w:pPr>
      <w:jc w:val="center"/>
    </w:pPr>
    <w:rPr>
      <w:b/>
      <w:sz w:val="28"/>
      <w:szCs w:val="28"/>
    </w:rPr>
  </w:style>
  <w:style w:type="paragraph" w:customStyle="1" w:styleId="abstract">
    <w:name w:val="abstract"/>
    <w:basedOn w:val="Normal"/>
    <w:rsid w:val="005B1A56"/>
    <w:pPr>
      <w:ind w:leftChars="340" w:left="646" w:rightChars="340" w:right="646" w:firstLineChars="0" w:firstLine="0"/>
    </w:pPr>
    <w:rPr>
      <w:color w:val="000000"/>
      <w:szCs w:val="19"/>
    </w:rPr>
  </w:style>
  <w:style w:type="paragraph" w:customStyle="1" w:styleId="Author">
    <w:name w:val="Author"/>
    <w:basedOn w:val="Normal"/>
    <w:next w:val="Normal"/>
    <w:rsid w:val="005B1A56"/>
    <w:pPr>
      <w:ind w:firstLineChars="0" w:firstLine="0"/>
      <w:jc w:val="center"/>
    </w:pPr>
    <w:rPr>
      <w:rFonts w:eastAsia="DotumChe"/>
      <w:b/>
      <w:bCs/>
    </w:rPr>
  </w:style>
  <w:style w:type="paragraph" w:customStyle="1" w:styleId="equation">
    <w:name w:val="equation"/>
    <w:basedOn w:val="Normal"/>
    <w:pPr>
      <w:spacing w:before="120" w:after="120"/>
      <w:ind w:firstLineChars="0" w:firstLine="0"/>
      <w:jc w:val="right"/>
    </w:pPr>
    <w:rPr>
      <w:color w:val="000000"/>
    </w:rPr>
  </w:style>
  <w:style w:type="paragraph" w:customStyle="1" w:styleId="referrence1">
    <w:name w:val="referrence1"/>
    <w:basedOn w:val="Normal"/>
    <w:pPr>
      <w:ind w:left="425" w:firstLineChars="0" w:hanging="312"/>
    </w:pPr>
    <w:rPr>
      <w:noProof w:val="0"/>
      <w:kern w:val="2"/>
      <w:position w:val="0"/>
    </w:rPr>
  </w:style>
  <w:style w:type="paragraph" w:styleId="BodyText">
    <w:name w:val="Body Text"/>
    <w:basedOn w:val="Normal"/>
    <w:rsid w:val="007D7EEF"/>
    <w:pPr>
      <w:spacing w:after="180"/>
    </w:pPr>
  </w:style>
  <w:style w:type="paragraph" w:customStyle="1" w:styleId="figpr">
    <w:name w:val="fig_pr"/>
    <w:basedOn w:val="Normal"/>
    <w:pPr>
      <w:jc w:val="center"/>
    </w:pPr>
  </w:style>
  <w:style w:type="paragraph" w:customStyle="1" w:styleId="equation2">
    <w:name w:val="equation2"/>
    <w:basedOn w:val="equation"/>
    <w:autoRedefine/>
    <w:pPr>
      <w:jc w:val="center"/>
    </w:pPr>
  </w:style>
  <w:style w:type="paragraph" w:customStyle="1" w:styleId="rehead">
    <w:name w:val="re_head"/>
    <w:basedOn w:val="head1"/>
  </w:style>
  <w:style w:type="paragraph" w:customStyle="1" w:styleId="reference2">
    <w:name w:val="reference2"/>
    <w:basedOn w:val="referrence1"/>
    <w:pPr>
      <w:ind w:hanging="425"/>
    </w:pPr>
  </w:style>
  <w:style w:type="paragraph" w:styleId="Header">
    <w:name w:val="header"/>
    <w:aliases w:val="Heading"/>
    <w:basedOn w:val="Normal"/>
    <w:rsid w:val="00F1033B"/>
    <w:pPr>
      <w:ind w:firstLineChars="0" w:firstLine="0"/>
    </w:pPr>
    <w:rPr>
      <w:rFonts w:ascii="Arial" w:hAnsi="Arial" w:cs="Arial"/>
      <w:sz w:val="17"/>
      <w:szCs w:val="16"/>
    </w:rPr>
  </w:style>
  <w:style w:type="paragraph" w:customStyle="1" w:styleId="Authorend">
    <w:name w:val="Author_end"/>
    <w:basedOn w:val="Normal"/>
    <w:pPr>
      <w:ind w:firstLineChars="0" w:firstLine="0"/>
    </w:pPr>
    <w:rPr>
      <w:sz w:val="19"/>
    </w:rPr>
  </w:style>
  <w:style w:type="character" w:styleId="PageNumber">
    <w:name w:val="page number"/>
    <w:aliases w:val="Page number"/>
    <w:basedOn w:val="DefaultParagraphFont"/>
  </w:style>
  <w:style w:type="paragraph" w:styleId="Footer">
    <w:name w:val="footer"/>
    <w:basedOn w:val="Normal"/>
    <w:pPr>
      <w:tabs>
        <w:tab w:val="center" w:pos="4252"/>
        <w:tab w:val="right" w:pos="8504"/>
      </w:tabs>
    </w:pPr>
  </w:style>
  <w:style w:type="paragraph" w:customStyle="1" w:styleId="3Abstract">
    <w:name w:val="3_Abstract"/>
    <w:basedOn w:val="Normal"/>
    <w:rsid w:val="005B1A56"/>
    <w:pPr>
      <w:tabs>
        <w:tab w:val="left" w:pos="284"/>
        <w:tab w:val="left" w:pos="1134"/>
        <w:tab w:val="right" w:pos="4536"/>
      </w:tabs>
      <w:adjustRightInd w:val="0"/>
      <w:ind w:leftChars="340" w:left="646" w:rightChars="340" w:right="646" w:firstLineChars="0" w:firstLine="0"/>
    </w:pPr>
    <w:rPr>
      <w:bCs/>
      <w:noProof w:val="0"/>
      <w:kern w:val="2"/>
      <w:position w:val="0"/>
      <w:szCs w:val="19"/>
    </w:rPr>
  </w:style>
  <w:style w:type="paragraph" w:customStyle="1" w:styleId="6Footnote">
    <w:name w:val="6_Footnote"/>
    <w:basedOn w:val="FootnoteText"/>
    <w:next w:val="FootnoteText"/>
    <w:link w:val="6FootnoteChar"/>
    <w:rsid w:val="000045D5"/>
    <w:pPr>
      <w:framePr w:w="4536" w:hSpace="170" w:wrap="around" w:hAnchor="margin" w:yAlign="bottom" w:anchorLock="1"/>
      <w:tabs>
        <w:tab w:val="left" w:pos="200"/>
      </w:tabs>
      <w:jc w:val="both"/>
    </w:pPr>
    <w:rPr>
      <w:sz w:val="17"/>
      <w:szCs w:val="17"/>
    </w:rPr>
  </w:style>
  <w:style w:type="paragraph" w:styleId="FootnoteText">
    <w:name w:val="footnote text"/>
    <w:basedOn w:val="Normal"/>
    <w:link w:val="FootnoteTextChar"/>
    <w:semiHidden/>
    <w:pPr>
      <w:widowControl/>
      <w:autoSpaceDE w:val="0"/>
      <w:autoSpaceDN w:val="0"/>
      <w:snapToGrid/>
      <w:ind w:firstLineChars="0" w:firstLine="0"/>
      <w:jc w:val="center"/>
    </w:pPr>
    <w:rPr>
      <w:noProof w:val="0"/>
      <w:kern w:val="2"/>
      <w:position w:val="0"/>
    </w:rPr>
  </w:style>
  <w:style w:type="paragraph" w:customStyle="1" w:styleId="8Reference">
    <w:name w:val="8_Reference"/>
    <w:basedOn w:val="Normal"/>
    <w:rsid w:val="007D7EEF"/>
    <w:pPr>
      <w:numPr>
        <w:numId w:val="21"/>
      </w:numPr>
      <w:adjustRightInd w:val="0"/>
      <w:ind w:firstLineChars="0" w:firstLine="0"/>
    </w:pPr>
    <w:rPr>
      <w:noProof w:val="0"/>
      <w:kern w:val="2"/>
      <w:position w:val="0"/>
    </w:rPr>
  </w:style>
  <w:style w:type="paragraph" w:styleId="BodyTextIndent">
    <w:name w:val="Body Text Indent"/>
    <w:basedOn w:val="Normal"/>
    <w:pPr>
      <w:tabs>
        <w:tab w:val="left" w:pos="284"/>
        <w:tab w:val="left" w:pos="1134"/>
      </w:tabs>
      <w:adjustRightInd w:val="0"/>
    </w:pPr>
    <w:rPr>
      <w:noProof w:val="0"/>
      <w:kern w:val="2"/>
      <w:position w:val="0"/>
    </w:rPr>
  </w:style>
  <w:style w:type="paragraph" w:customStyle="1" w:styleId="SubsecTitle">
    <w:name w:val="Subsec Title"/>
    <w:basedOn w:val="Normal"/>
    <w:next w:val="Normal"/>
    <w:pPr>
      <w:adjustRightInd w:val="0"/>
      <w:ind w:firstLineChars="0" w:firstLine="0"/>
      <w:jc w:val="left"/>
    </w:pPr>
    <w:rPr>
      <w:rFonts w:eastAsia="휴먼명조"/>
      <w:bCs/>
      <w:noProof w:val="0"/>
      <w:kern w:val="2"/>
      <w:position w:val="0"/>
    </w:rPr>
  </w:style>
  <w:style w:type="paragraph" w:customStyle="1" w:styleId="5SectionTitle">
    <w:name w:val="5_Section Title"/>
    <w:basedOn w:val="Normal"/>
    <w:next w:val="Normal"/>
    <w:pPr>
      <w:tabs>
        <w:tab w:val="left" w:pos="284"/>
        <w:tab w:val="left" w:pos="1134"/>
      </w:tabs>
      <w:adjustRightInd w:val="0"/>
      <w:ind w:firstLineChars="0" w:firstLine="0"/>
      <w:jc w:val="center"/>
    </w:pPr>
    <w:rPr>
      <w:rFonts w:eastAsia="Dotum"/>
      <w:b/>
      <w:caps/>
      <w:noProof w:val="0"/>
      <w:kern w:val="2"/>
      <w:position w:val="0"/>
      <w:sz w:val="22"/>
    </w:rPr>
  </w:style>
  <w:style w:type="paragraph" w:customStyle="1" w:styleId="MTDisplayEquation">
    <w:name w:val="MTDisplayEquation"/>
    <w:basedOn w:val="Normal"/>
    <w:next w:val="Normal"/>
    <w:pPr>
      <w:autoSpaceDE w:val="0"/>
      <w:autoSpaceDN w:val="0"/>
      <w:adjustRightInd w:val="0"/>
      <w:snapToGrid/>
      <w:ind w:firstLineChars="0" w:firstLine="0"/>
      <w:jc w:val="left"/>
    </w:pPr>
    <w:rPr>
      <w:rFonts w:eastAsia="Batang"/>
      <w:noProof w:val="0"/>
      <w:position w:val="0"/>
    </w:rPr>
  </w:style>
  <w:style w:type="paragraph" w:customStyle="1" w:styleId="7Equationstyle">
    <w:name w:val="7_Equation style"/>
    <w:basedOn w:val="Normal"/>
    <w:pPr>
      <w:tabs>
        <w:tab w:val="right" w:pos="4536"/>
      </w:tabs>
      <w:adjustRightInd w:val="0"/>
      <w:ind w:firstLineChars="0" w:firstLine="0"/>
    </w:pPr>
    <w:rPr>
      <w:noProof w:val="0"/>
      <w:kern w:val="2"/>
      <w:position w:val="0"/>
    </w:rPr>
  </w:style>
  <w:style w:type="paragraph" w:customStyle="1" w:styleId="Theorem">
    <w:name w:val="Theorem"/>
    <w:basedOn w:val="Normal"/>
    <w:next w:val="Normal"/>
    <w:pPr>
      <w:autoSpaceDE w:val="0"/>
      <w:autoSpaceDN w:val="0"/>
      <w:adjustRightInd w:val="0"/>
      <w:snapToGrid/>
      <w:ind w:firstLineChars="0" w:firstLine="0"/>
    </w:pPr>
    <w:rPr>
      <w:rFonts w:eastAsia="Batang"/>
      <w:noProof w:val="0"/>
      <w:position w:val="0"/>
      <w:szCs w:val="24"/>
    </w:rPr>
  </w:style>
  <w:style w:type="paragraph" w:styleId="PlainText">
    <w:name w:val="Plain Text"/>
    <w:basedOn w:val="Normal"/>
    <w:pPr>
      <w:widowControl/>
      <w:snapToGrid/>
      <w:ind w:firstLineChars="0" w:firstLine="0"/>
      <w:jc w:val="left"/>
    </w:pPr>
    <w:rPr>
      <w:rFonts w:ascii="Courier New" w:eastAsia="Batang" w:hAnsi="Courier New"/>
      <w:noProof w:val="0"/>
      <w:position w:val="0"/>
      <w:lang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9Human">
    <w:name w:val="9_Human"/>
    <w:basedOn w:val="Normal"/>
    <w:rsid w:val="000045D5"/>
    <w:pPr>
      <w:tabs>
        <w:tab w:val="left" w:pos="284"/>
        <w:tab w:val="left" w:pos="1134"/>
      </w:tabs>
      <w:adjustRightInd w:val="0"/>
      <w:ind w:firstLineChars="0" w:firstLine="0"/>
    </w:pPr>
    <w:rPr>
      <w:rFonts w:eastAsia="DotumChe"/>
      <w:noProof w:val="0"/>
      <w:kern w:val="2"/>
      <w:position w:val="0"/>
      <w:sz w:val="18"/>
      <w:szCs w:val="18"/>
    </w:rPr>
  </w:style>
  <w:style w:type="paragraph" w:styleId="BalloonText">
    <w:name w:val="Balloon Text"/>
    <w:basedOn w:val="Normal"/>
    <w:semiHidden/>
    <w:rsid w:val="00AC0925"/>
    <w:rPr>
      <w:rFonts w:ascii="Arial" w:eastAsia="Dotum" w:hAnsi="Arial"/>
      <w:sz w:val="18"/>
      <w:szCs w:val="18"/>
    </w:rPr>
  </w:style>
  <w:style w:type="paragraph" w:styleId="Caption">
    <w:name w:val="caption"/>
    <w:basedOn w:val="Normal"/>
    <w:next w:val="Normal"/>
    <w:qFormat/>
    <w:rsid w:val="00837295"/>
    <w:pPr>
      <w:tabs>
        <w:tab w:val="left" w:pos="284"/>
        <w:tab w:val="left" w:pos="1134"/>
      </w:tabs>
      <w:wordWrap w:val="0"/>
      <w:adjustRightInd w:val="0"/>
      <w:spacing w:before="120" w:after="240"/>
      <w:ind w:firstLineChars="0" w:firstLine="0"/>
    </w:pPr>
    <w:rPr>
      <w:b/>
      <w:bCs/>
      <w:noProof w:val="0"/>
      <w:kern w:val="2"/>
      <w:position w:val="0"/>
    </w:rPr>
  </w:style>
  <w:style w:type="paragraph" w:customStyle="1" w:styleId="table">
    <w:name w:val="table"/>
    <w:basedOn w:val="Normal"/>
    <w:rsid w:val="00837295"/>
    <w:pPr>
      <w:tabs>
        <w:tab w:val="left" w:pos="665"/>
      </w:tabs>
      <w:spacing w:afterLines="20"/>
      <w:ind w:left="637" w:hangingChars="350" w:hanging="637"/>
    </w:pPr>
    <w:rPr>
      <w:spacing w:val="-4"/>
    </w:rPr>
  </w:style>
  <w:style w:type="paragraph" w:customStyle="1" w:styleId="a">
    <w:name w:val="수식"/>
    <w:basedOn w:val="Normal"/>
    <w:rsid w:val="00CE1A79"/>
    <w:pPr>
      <w:tabs>
        <w:tab w:val="right" w:pos="4606"/>
      </w:tabs>
      <w:spacing w:beforeLines="50" w:afterLines="50"/>
      <w:ind w:leftChars="100" w:left="100" w:firstLineChars="0" w:firstLine="0"/>
      <w:contextualSpacing/>
    </w:pPr>
  </w:style>
  <w:style w:type="paragraph" w:customStyle="1" w:styleId="fig">
    <w:name w:val="fig."/>
    <w:basedOn w:val="Normal"/>
    <w:rsid w:val="006A09DC"/>
    <w:pPr>
      <w:tabs>
        <w:tab w:val="left" w:pos="570"/>
      </w:tabs>
      <w:spacing w:beforeLines="30"/>
      <w:ind w:left="300" w:hangingChars="300" w:hanging="300"/>
    </w:pPr>
  </w:style>
  <w:style w:type="character" w:customStyle="1" w:styleId="6FootnoteChar">
    <w:name w:val="6_Footnote Char"/>
    <w:link w:val="6Footnote"/>
    <w:rsid w:val="00CD7A6F"/>
    <w:rPr>
      <w:rFonts w:eastAsia="BatangChe"/>
      <w:kern w:val="2"/>
      <w:sz w:val="17"/>
      <w:szCs w:val="17"/>
      <w:lang w:val="en-US" w:eastAsia="ko-KR" w:bidi="ar-SA"/>
    </w:rPr>
  </w:style>
  <w:style w:type="table" w:styleId="TableGrid">
    <w:name w:val="Table Grid"/>
    <w:basedOn w:val="TableNormal"/>
    <w:rsid w:val="00B139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22C9C"/>
    <w:pPr>
      <w:widowControl/>
      <w:snapToGrid/>
      <w:spacing w:before="100" w:beforeAutospacing="1" w:after="100" w:afterAutospacing="1"/>
      <w:ind w:firstLineChars="0" w:firstLine="0"/>
      <w:jc w:val="left"/>
    </w:pPr>
    <w:rPr>
      <w:rFonts w:ascii="Gulim" w:eastAsia="Gulim" w:hAnsi="Gulim" w:cs="Gulim"/>
      <w:noProof w:val="0"/>
      <w:position w:val="0"/>
      <w:sz w:val="24"/>
      <w:szCs w:val="24"/>
    </w:rPr>
  </w:style>
  <w:style w:type="character" w:customStyle="1" w:styleId="10">
    <w:name w:val="확인되지 않은 멘션1"/>
    <w:basedOn w:val="DefaultParagraphFont"/>
    <w:uiPriority w:val="99"/>
    <w:semiHidden/>
    <w:unhideWhenUsed/>
    <w:rsid w:val="00081D19"/>
    <w:rPr>
      <w:color w:val="605E5C"/>
      <w:shd w:val="clear" w:color="auto" w:fill="E1DFDD"/>
    </w:rPr>
  </w:style>
  <w:style w:type="paragraph" w:styleId="Revision">
    <w:name w:val="Revision"/>
    <w:hidden/>
    <w:uiPriority w:val="99"/>
    <w:semiHidden/>
    <w:rsid w:val="00BD2EF6"/>
    <w:rPr>
      <w:noProof/>
      <w:position w:val="-10"/>
    </w:rPr>
  </w:style>
  <w:style w:type="character" w:customStyle="1" w:styleId="UnresolvedMention">
    <w:name w:val="Unresolved Mention"/>
    <w:basedOn w:val="DefaultParagraphFont"/>
    <w:uiPriority w:val="99"/>
    <w:semiHidden/>
    <w:unhideWhenUsed/>
    <w:rsid w:val="001E6ABF"/>
    <w:rPr>
      <w:color w:val="605E5C"/>
      <w:shd w:val="clear" w:color="auto" w:fill="E1DFDD"/>
    </w:rPr>
  </w:style>
  <w:style w:type="character" w:customStyle="1" w:styleId="FootnoteTextChar">
    <w:name w:val="Footnote Text Char"/>
    <w:basedOn w:val="DefaultParagraphFont"/>
    <w:link w:val="FootnoteText"/>
    <w:semiHidden/>
    <w:rsid w:val="00335DC0"/>
    <w:rPr>
      <w:kern w:val="2"/>
    </w:rPr>
  </w:style>
  <w:style w:type="paragraph" w:styleId="ListParagraph">
    <w:name w:val="List Paragraph"/>
    <w:basedOn w:val="Normal"/>
    <w:uiPriority w:val="34"/>
    <w:qFormat/>
    <w:rsid w:val="00160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216">
      <w:bodyDiv w:val="1"/>
      <w:marLeft w:val="0"/>
      <w:marRight w:val="0"/>
      <w:marTop w:val="0"/>
      <w:marBottom w:val="0"/>
      <w:divBdr>
        <w:top w:val="none" w:sz="0" w:space="0" w:color="auto"/>
        <w:left w:val="none" w:sz="0" w:space="0" w:color="auto"/>
        <w:bottom w:val="none" w:sz="0" w:space="0" w:color="auto"/>
        <w:right w:val="none" w:sz="0" w:space="0" w:color="auto"/>
      </w:divBdr>
    </w:div>
    <w:div w:id="88236070">
      <w:bodyDiv w:val="1"/>
      <w:marLeft w:val="0"/>
      <w:marRight w:val="0"/>
      <w:marTop w:val="0"/>
      <w:marBottom w:val="0"/>
      <w:divBdr>
        <w:top w:val="none" w:sz="0" w:space="0" w:color="auto"/>
        <w:left w:val="none" w:sz="0" w:space="0" w:color="auto"/>
        <w:bottom w:val="none" w:sz="0" w:space="0" w:color="auto"/>
        <w:right w:val="none" w:sz="0" w:space="0" w:color="auto"/>
      </w:divBdr>
    </w:div>
    <w:div w:id="493492792">
      <w:bodyDiv w:val="1"/>
      <w:marLeft w:val="0"/>
      <w:marRight w:val="0"/>
      <w:marTop w:val="0"/>
      <w:marBottom w:val="0"/>
      <w:divBdr>
        <w:top w:val="none" w:sz="0" w:space="0" w:color="auto"/>
        <w:left w:val="none" w:sz="0" w:space="0" w:color="auto"/>
        <w:bottom w:val="none" w:sz="0" w:space="0" w:color="auto"/>
        <w:right w:val="none" w:sz="0" w:space="0" w:color="auto"/>
      </w:divBdr>
    </w:div>
    <w:div w:id="845290630">
      <w:bodyDiv w:val="1"/>
      <w:marLeft w:val="0"/>
      <w:marRight w:val="0"/>
      <w:marTop w:val="0"/>
      <w:marBottom w:val="0"/>
      <w:divBdr>
        <w:top w:val="none" w:sz="0" w:space="0" w:color="auto"/>
        <w:left w:val="none" w:sz="0" w:space="0" w:color="auto"/>
        <w:bottom w:val="none" w:sz="0" w:space="0" w:color="auto"/>
        <w:right w:val="none" w:sz="0" w:space="0" w:color="auto"/>
      </w:divBdr>
    </w:div>
    <w:div w:id="929701974">
      <w:bodyDiv w:val="1"/>
      <w:marLeft w:val="0"/>
      <w:marRight w:val="0"/>
      <w:marTop w:val="0"/>
      <w:marBottom w:val="0"/>
      <w:divBdr>
        <w:top w:val="none" w:sz="0" w:space="0" w:color="auto"/>
        <w:left w:val="none" w:sz="0" w:space="0" w:color="auto"/>
        <w:bottom w:val="none" w:sz="0" w:space="0" w:color="auto"/>
        <w:right w:val="none" w:sz="0" w:space="0" w:color="auto"/>
      </w:divBdr>
      <w:divsChild>
        <w:div w:id="1484617074">
          <w:marLeft w:val="0"/>
          <w:marRight w:val="0"/>
          <w:marTop w:val="0"/>
          <w:marBottom w:val="0"/>
          <w:divBdr>
            <w:top w:val="none" w:sz="0" w:space="0" w:color="auto"/>
            <w:left w:val="none" w:sz="0" w:space="0" w:color="auto"/>
            <w:bottom w:val="none" w:sz="0" w:space="0" w:color="auto"/>
            <w:right w:val="none" w:sz="0" w:space="0" w:color="auto"/>
          </w:divBdr>
          <w:divsChild>
            <w:div w:id="20326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6569">
      <w:bodyDiv w:val="1"/>
      <w:marLeft w:val="0"/>
      <w:marRight w:val="0"/>
      <w:marTop w:val="0"/>
      <w:marBottom w:val="0"/>
      <w:divBdr>
        <w:top w:val="none" w:sz="0" w:space="0" w:color="auto"/>
        <w:left w:val="none" w:sz="0" w:space="0" w:color="auto"/>
        <w:bottom w:val="none" w:sz="0" w:space="0" w:color="auto"/>
        <w:right w:val="none" w:sz="0" w:space="0" w:color="auto"/>
      </w:divBdr>
    </w:div>
    <w:div w:id="1291471216">
      <w:bodyDiv w:val="1"/>
      <w:marLeft w:val="0"/>
      <w:marRight w:val="0"/>
      <w:marTop w:val="0"/>
      <w:marBottom w:val="0"/>
      <w:divBdr>
        <w:top w:val="none" w:sz="0" w:space="0" w:color="auto"/>
        <w:left w:val="none" w:sz="0" w:space="0" w:color="auto"/>
        <w:bottom w:val="none" w:sz="0" w:space="0" w:color="auto"/>
        <w:right w:val="none" w:sz="0" w:space="0" w:color="auto"/>
      </w:divBdr>
      <w:divsChild>
        <w:div w:id="680207670">
          <w:marLeft w:val="0"/>
          <w:marRight w:val="0"/>
          <w:marTop w:val="0"/>
          <w:marBottom w:val="0"/>
          <w:divBdr>
            <w:top w:val="none" w:sz="0" w:space="0" w:color="auto"/>
            <w:left w:val="none" w:sz="0" w:space="0" w:color="auto"/>
            <w:bottom w:val="none" w:sz="0" w:space="0" w:color="auto"/>
            <w:right w:val="none" w:sz="0" w:space="0" w:color="auto"/>
          </w:divBdr>
        </w:div>
        <w:div w:id="737165025">
          <w:marLeft w:val="0"/>
          <w:marRight w:val="0"/>
          <w:marTop w:val="0"/>
          <w:marBottom w:val="0"/>
          <w:divBdr>
            <w:top w:val="none" w:sz="0" w:space="0" w:color="auto"/>
            <w:left w:val="none" w:sz="0" w:space="0" w:color="auto"/>
            <w:bottom w:val="none" w:sz="0" w:space="0" w:color="auto"/>
            <w:right w:val="none" w:sz="0" w:space="0" w:color="auto"/>
          </w:divBdr>
        </w:div>
        <w:div w:id="829254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image" Target="media/image30.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i-jmst.vimaru.edu.v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yperlink" Target="https://orcid.org/" TargetMode="External"/><Relationship Id="rId14" Type="http://schemas.openxmlformats.org/officeDocument/2006/relationships/footer" Target="footer2.xml"/><Relationship Id="rId22" Type="http://schemas.openxmlformats.org/officeDocument/2006/relationships/hyperlink" Target="https://i-jmst.vimaru.edu.v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F5AF6-4DAD-4C2C-A230-2DEF8E2C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1053</Words>
  <Characters>6005</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IJCAS Manuscript Template (Dec 6, 2008)</vt:lpstr>
    </vt:vector>
  </TitlesOfParts>
  <Company/>
  <LinksUpToDate>false</LinksUpToDate>
  <CharactersWithSpaces>7044</CharactersWithSpaces>
  <SharedDoc>false</SharedDoc>
  <HLinks>
    <vt:vector size="6" baseType="variant">
      <vt:variant>
        <vt:i4>6029379</vt:i4>
      </vt:variant>
      <vt:variant>
        <vt:i4>0</vt:i4>
      </vt:variant>
      <vt:variant>
        <vt:i4>0</vt:i4>
      </vt:variant>
      <vt:variant>
        <vt:i4>5</vt:i4>
      </vt:variant>
      <vt:variant>
        <vt:lpwstr>http://ijcas.com/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anhtuanle1980@gmail.com</cp:lastModifiedBy>
  <cp:revision>5</cp:revision>
  <cp:lastPrinted>2022-05-30T09:48:00Z</cp:lastPrinted>
  <dcterms:created xsi:type="dcterms:W3CDTF">2026-01-01T00:13:00Z</dcterms:created>
  <dcterms:modified xsi:type="dcterms:W3CDTF">2026-01-15T03:14:00Z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TextFE=굴림_x000d_</vt:lpwstr>
  </property>
  <property fmtid="{D5CDD505-2E9C-101B-9397-08002B2CF9AE}" pid="3" name="MTPreferences 1">
    <vt:lpwstr>
_x000d_
[Sizes]_x000d_
Full=10.5 pt_x000d_
Script=8 pt_x000d_
ScriptScript=7 pt_x000d_
Symbol=150 %_x000d_
SubSymbol=100 %_x000d_
User1=75 %_x000d_
User2=150 %_x000d_
SmallLargeIncr=1 pt_x000d_
_x000d_
[Spacing]_x000d_
LineSpacing=150 %_x000d_
MatrixRowSpacing=150 %_x000d_
MatrixColSpacing=100 %_x000d_
SuperscriptHeight=45 %_x000d_
SubscriptDepth=2</vt:lpwstr>
  </property>
  <property fmtid="{D5CDD505-2E9C-101B-9397-08002B2CF9AE}" pid="4" name="MTPreferences 2">
    <vt:lpwstr>5 %_x000d_
SubSupGap=8 %_x000d_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vt:lpwstr>
  </property>
  <property fmtid="{D5CDD505-2E9C-101B-9397-08002B2CF9AE}" pid="5" name="MTPreferences 3">
    <vt:lpwstr>th=0 %_x000d_
MinGap=8 %_x000d_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AUTO_CON_EQ.EQP</vt:lpwstr>
  </property>
  <property fmtid="{D5CDD505-2E9C-101B-9397-08002B2CF9AE}" pid="7" name="MTWinEqns">
    <vt:bool>true</vt:bool>
  </property>
  <property fmtid="{D5CDD505-2E9C-101B-9397-08002B2CF9AE}" pid="8" name="GrammarlyDocumentId">
    <vt:lpwstr>1c0093f2b378e6bbaa600304e8960512126903c867f6c3bd598018efd9a69da1</vt:lpwstr>
  </property>
</Properties>
</file>